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1E9BA" w14:textId="7CCE5A44" w:rsidR="00346945" w:rsidRPr="008E7566" w:rsidRDefault="00346945" w:rsidP="00346945">
      <w:pPr>
        <w:shd w:val="clear" w:color="auto" w:fill="FFFFFF"/>
        <w:spacing w:after="240" w:line="274" w:lineRule="atLeast"/>
        <w:jc w:val="center"/>
        <w:rPr>
          <w:rFonts w:ascii="Tahoma" w:eastAsia="Times New Roman" w:hAnsi="Tahoma" w:cs="Tahoma"/>
          <w:b/>
          <w:color w:val="0070C0"/>
          <w:sz w:val="44"/>
          <w:szCs w:val="17"/>
          <w:lang w:eastAsia="it-IT"/>
        </w:rPr>
      </w:pPr>
      <w:r w:rsidRPr="008E7566">
        <w:rPr>
          <w:rFonts w:ascii="Tahoma" w:eastAsia="Times New Roman" w:hAnsi="Tahoma" w:cs="Tahoma"/>
          <w:b/>
          <w:color w:val="0070C0"/>
          <w:sz w:val="44"/>
          <w:szCs w:val="17"/>
          <w:lang w:eastAsia="it-IT"/>
        </w:rPr>
        <w:t xml:space="preserve">INSEGUENDO L’AURORA BOREALE </w:t>
      </w:r>
    </w:p>
    <w:p w14:paraId="29406C1F" w14:textId="7D91D3B3" w:rsidR="00346945" w:rsidRPr="008E7566" w:rsidRDefault="00D16CE6" w:rsidP="00346945">
      <w:pPr>
        <w:shd w:val="clear" w:color="auto" w:fill="FFFFFF"/>
        <w:spacing w:after="240" w:line="274" w:lineRule="atLeast"/>
        <w:jc w:val="center"/>
        <w:rPr>
          <w:rFonts w:ascii="Tahoma" w:eastAsia="Times New Roman" w:hAnsi="Tahoma" w:cs="Tahoma"/>
          <w:b/>
          <w:color w:val="0070C0"/>
          <w:sz w:val="28"/>
          <w:szCs w:val="17"/>
          <w:lang w:eastAsia="it-IT"/>
        </w:rPr>
      </w:pPr>
      <w:r w:rsidRPr="008E7566">
        <w:rPr>
          <w:rFonts w:ascii="Tahoma" w:eastAsia="Times New Roman" w:hAnsi="Tahoma" w:cs="Tahoma"/>
          <w:b/>
          <w:color w:val="0070C0"/>
          <w:sz w:val="28"/>
          <w:szCs w:val="17"/>
          <w:lang w:eastAsia="it-IT"/>
        </w:rPr>
        <w:t>VIAGGIO</w:t>
      </w:r>
      <w:r w:rsidR="008748F7" w:rsidRPr="008E7566">
        <w:rPr>
          <w:rFonts w:ascii="Tahoma" w:eastAsia="Times New Roman" w:hAnsi="Tahoma" w:cs="Tahoma"/>
          <w:b/>
          <w:color w:val="0070C0"/>
          <w:sz w:val="28"/>
          <w:szCs w:val="17"/>
          <w:lang w:eastAsia="it-IT"/>
        </w:rPr>
        <w:t xml:space="preserve"> DI </w:t>
      </w:r>
      <w:r w:rsidR="001F7592">
        <w:rPr>
          <w:rFonts w:ascii="Tahoma" w:eastAsia="Times New Roman" w:hAnsi="Tahoma" w:cs="Tahoma"/>
          <w:b/>
          <w:color w:val="0070C0"/>
          <w:sz w:val="28"/>
          <w:szCs w:val="17"/>
          <w:lang w:eastAsia="it-IT"/>
        </w:rPr>
        <w:t>5</w:t>
      </w:r>
      <w:r w:rsidR="008748F7" w:rsidRPr="008E7566">
        <w:rPr>
          <w:rFonts w:ascii="Tahoma" w:eastAsia="Times New Roman" w:hAnsi="Tahoma" w:cs="Tahoma"/>
          <w:b/>
          <w:color w:val="0070C0"/>
          <w:sz w:val="28"/>
          <w:szCs w:val="17"/>
          <w:lang w:eastAsia="it-IT"/>
        </w:rPr>
        <w:t xml:space="preserve"> GIORNI </w:t>
      </w:r>
      <w:r w:rsidRPr="008E7566">
        <w:rPr>
          <w:rFonts w:ascii="Tahoma" w:eastAsia="Times New Roman" w:hAnsi="Tahoma" w:cs="Tahoma"/>
          <w:b/>
          <w:color w:val="0070C0"/>
          <w:sz w:val="28"/>
          <w:szCs w:val="17"/>
          <w:lang w:eastAsia="it-IT"/>
        </w:rPr>
        <w:t xml:space="preserve">OLTRE IL CIRCOLO POLARE CON </w:t>
      </w:r>
      <w:r w:rsidR="00346945" w:rsidRPr="008E7566">
        <w:rPr>
          <w:rFonts w:ascii="Tahoma" w:eastAsia="Times New Roman" w:hAnsi="Tahoma" w:cs="Tahoma"/>
          <w:b/>
          <w:color w:val="0070C0"/>
          <w:sz w:val="28"/>
          <w:szCs w:val="17"/>
          <w:lang w:eastAsia="it-IT"/>
        </w:rPr>
        <w:t xml:space="preserve">NAVIGAZIONE HURTIGRUTEN DA TROMSO A KIRKENES </w:t>
      </w:r>
      <w:r w:rsidRPr="008E7566">
        <w:rPr>
          <w:rFonts w:ascii="Tahoma" w:eastAsia="Times New Roman" w:hAnsi="Tahoma" w:cs="Tahoma"/>
          <w:b/>
          <w:color w:val="0070C0"/>
          <w:sz w:val="28"/>
          <w:szCs w:val="17"/>
          <w:lang w:eastAsia="it-IT"/>
        </w:rPr>
        <w:t>!</w:t>
      </w:r>
    </w:p>
    <w:p w14:paraId="10C4A40D" w14:textId="336B3C0F" w:rsidR="00346945" w:rsidRPr="00346945" w:rsidRDefault="00D16CE6" w:rsidP="00346945">
      <w:pPr>
        <w:shd w:val="clear" w:color="auto" w:fill="FFFFFF"/>
        <w:spacing w:after="240" w:line="274" w:lineRule="atLeast"/>
        <w:jc w:val="center"/>
        <w:rPr>
          <w:rFonts w:ascii="Candara" w:eastAsia="Times New Roman" w:hAnsi="Candara" w:cs="Times New Roman"/>
          <w:noProof/>
          <w:color w:val="4A4A4A"/>
          <w:sz w:val="17"/>
          <w:szCs w:val="17"/>
          <w:lang w:eastAsia="it-IT"/>
        </w:rPr>
      </w:pPr>
      <w:r>
        <w:rPr>
          <w:rFonts w:ascii="Candara" w:eastAsia="Times New Roman" w:hAnsi="Candara" w:cs="Times New Roman"/>
          <w:noProof/>
          <w:color w:val="4A4A4A"/>
          <w:sz w:val="17"/>
          <w:szCs w:val="17"/>
          <w:lang w:eastAsia="it-IT"/>
        </w:rPr>
        <w:drawing>
          <wp:anchor distT="0" distB="0" distL="114300" distR="114300" simplePos="0" relativeHeight="251658240" behindDoc="0" locked="0" layoutInCell="1" allowOverlap="1" wp14:anchorId="2A3076D7" wp14:editId="15F1C199">
            <wp:simplePos x="0" y="0"/>
            <wp:positionH relativeFrom="column">
              <wp:posOffset>3604260</wp:posOffset>
            </wp:positionH>
            <wp:positionV relativeFrom="paragraph">
              <wp:posOffset>51435</wp:posOffset>
            </wp:positionV>
            <wp:extent cx="1238250" cy="771270"/>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urti logo.jpg"/>
                    <pic:cNvPicPr/>
                  </pic:nvPicPr>
                  <pic:blipFill>
                    <a:blip r:embed="rId8">
                      <a:extLst>
                        <a:ext uri="{28A0092B-C50C-407E-A947-70E740481C1C}">
                          <a14:useLocalDpi xmlns:a14="http://schemas.microsoft.com/office/drawing/2010/main" val="0"/>
                        </a:ext>
                      </a:extLst>
                    </a:blip>
                    <a:stretch>
                      <a:fillRect/>
                    </a:stretch>
                  </pic:blipFill>
                  <pic:spPr>
                    <a:xfrm>
                      <a:off x="0" y="0"/>
                      <a:ext cx="1238250" cy="771270"/>
                    </a:xfrm>
                    <a:prstGeom prst="rect">
                      <a:avLst/>
                    </a:prstGeom>
                  </pic:spPr>
                </pic:pic>
              </a:graphicData>
            </a:graphic>
            <wp14:sizeRelH relativeFrom="margin">
              <wp14:pctWidth>0</wp14:pctWidth>
            </wp14:sizeRelH>
            <wp14:sizeRelV relativeFrom="margin">
              <wp14:pctHeight>0</wp14:pctHeight>
            </wp14:sizeRelV>
          </wp:anchor>
        </w:drawing>
      </w:r>
      <w:r w:rsidR="00346945" w:rsidRPr="00346945">
        <w:rPr>
          <w:rFonts w:ascii="Candara" w:eastAsia="Times New Roman" w:hAnsi="Candara" w:cs="Times New Roman"/>
          <w:color w:val="4A4A4A"/>
          <w:sz w:val="17"/>
          <w:szCs w:val="17"/>
          <w:lang w:eastAsia="it-IT"/>
        </w:rPr>
        <w:t xml:space="preserve"> </w:t>
      </w:r>
      <w:r w:rsidR="00EC0B78">
        <w:rPr>
          <w:rFonts w:ascii="Candara" w:eastAsia="Times New Roman" w:hAnsi="Candara" w:cs="Times New Roman"/>
          <w:noProof/>
          <w:color w:val="4A4A4A"/>
          <w:sz w:val="17"/>
          <w:szCs w:val="17"/>
          <w:lang w:eastAsia="it-IT"/>
        </w:rPr>
        <w:drawing>
          <wp:inline distT="0" distB="0" distL="0" distR="0" wp14:anchorId="7EAB0DD1" wp14:editId="4407F552">
            <wp:extent cx="2389940" cy="277241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NS i Svolvaer WX2A8842 ed (1).jpg"/>
                    <pic:cNvPicPr/>
                  </pic:nvPicPr>
                  <pic:blipFill>
                    <a:blip r:embed="rId9">
                      <a:extLst>
                        <a:ext uri="{28A0092B-C50C-407E-A947-70E740481C1C}">
                          <a14:useLocalDpi xmlns:a14="http://schemas.microsoft.com/office/drawing/2010/main" val="0"/>
                        </a:ext>
                      </a:extLst>
                    </a:blip>
                    <a:stretch>
                      <a:fillRect/>
                    </a:stretch>
                  </pic:blipFill>
                  <pic:spPr>
                    <a:xfrm>
                      <a:off x="0" y="0"/>
                      <a:ext cx="2415244" cy="2801763"/>
                    </a:xfrm>
                    <a:prstGeom prst="rect">
                      <a:avLst/>
                    </a:prstGeom>
                  </pic:spPr>
                </pic:pic>
              </a:graphicData>
            </a:graphic>
          </wp:inline>
        </w:drawing>
      </w:r>
      <w:r w:rsidR="00EC0B78">
        <w:rPr>
          <w:rFonts w:ascii="Candara" w:eastAsia="Times New Roman" w:hAnsi="Candara" w:cs="Times New Roman"/>
          <w:color w:val="4A4A4A"/>
          <w:sz w:val="17"/>
          <w:szCs w:val="17"/>
          <w:lang w:eastAsia="it-IT"/>
        </w:rPr>
        <w:t xml:space="preserve"> </w:t>
      </w:r>
      <w:r w:rsidR="0005099E">
        <w:rPr>
          <w:rFonts w:ascii="Candara" w:eastAsia="Times New Roman" w:hAnsi="Candara" w:cs="Times New Roman"/>
          <w:color w:val="4A4A4A"/>
          <w:sz w:val="17"/>
          <w:szCs w:val="17"/>
          <w:lang w:eastAsia="it-IT"/>
        </w:rPr>
        <w:t xml:space="preserve"> </w:t>
      </w:r>
      <w:r w:rsidR="0005099E">
        <w:rPr>
          <w:rFonts w:ascii="Candara" w:eastAsia="Times New Roman" w:hAnsi="Candara" w:cs="Times New Roman"/>
          <w:noProof/>
          <w:color w:val="4A4A4A"/>
          <w:sz w:val="17"/>
          <w:szCs w:val="17"/>
          <w:lang w:eastAsia="it-IT"/>
        </w:rPr>
        <w:drawing>
          <wp:inline distT="0" distB="0" distL="0" distR="0" wp14:anchorId="071BCED7" wp14:editId="59F7867F">
            <wp:extent cx="2824502" cy="189103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rdlys5_MS Polarlys_Ivan Mervillie.jpg"/>
                    <pic:cNvPicPr/>
                  </pic:nvPicPr>
                  <pic:blipFill>
                    <a:blip r:embed="rId10">
                      <a:extLst>
                        <a:ext uri="{28A0092B-C50C-407E-A947-70E740481C1C}">
                          <a14:useLocalDpi xmlns:a14="http://schemas.microsoft.com/office/drawing/2010/main" val="0"/>
                        </a:ext>
                      </a:extLst>
                    </a:blip>
                    <a:stretch>
                      <a:fillRect/>
                    </a:stretch>
                  </pic:blipFill>
                  <pic:spPr>
                    <a:xfrm>
                      <a:off x="0" y="0"/>
                      <a:ext cx="2828064" cy="1893415"/>
                    </a:xfrm>
                    <a:prstGeom prst="rect">
                      <a:avLst/>
                    </a:prstGeom>
                  </pic:spPr>
                </pic:pic>
              </a:graphicData>
            </a:graphic>
          </wp:inline>
        </w:drawing>
      </w:r>
    </w:p>
    <w:p w14:paraId="5F636301" w14:textId="0FAEF4FA" w:rsidR="008748F7" w:rsidRDefault="00995EC8" w:rsidP="00526B5C">
      <w:pPr>
        <w:jc w:val="both"/>
        <w:rPr>
          <w:rFonts w:ascii="Tahoma" w:eastAsia="MS Mincho" w:hAnsi="Tahoma" w:cs="Tahoma"/>
          <w:lang w:eastAsia="it-IT"/>
        </w:rPr>
      </w:pPr>
      <w:r>
        <w:rPr>
          <w:rFonts w:ascii="Tahoma" w:eastAsia="MS Mincho" w:hAnsi="Tahoma" w:cs="Tahoma"/>
          <w:color w:val="7030A0"/>
          <w:lang w:eastAsia="it-IT"/>
        </w:rPr>
        <w:t xml:space="preserve"> </w:t>
      </w:r>
      <w:r w:rsidR="00346945" w:rsidRPr="00346945">
        <w:rPr>
          <w:rFonts w:ascii="Tahoma" w:eastAsia="MS Mincho" w:hAnsi="Tahoma" w:cs="Tahoma"/>
          <w:lang w:eastAsia="it-IT"/>
        </w:rPr>
        <w:t xml:space="preserve">Viene definito il viaggio più bello del mondo per il paesaggio che si osserva durante la famosa navigazione lungo le coste norvegesi.  L’impressionante teatro di profili montani che si tuffano nell’acqua , dando origine ai meravigliosi fiordi che fin dall’ultima era glaciale sono stati scolpiti dal tempo e dalle forze della natura , sono veramente unici. Le navi della </w:t>
      </w:r>
      <w:r w:rsidR="00346945" w:rsidRPr="00346945">
        <w:rPr>
          <w:rFonts w:ascii="Tahoma" w:eastAsia="MS Mincho" w:hAnsi="Tahoma" w:cs="Tahoma"/>
          <w:b/>
          <w:lang w:eastAsia="it-IT"/>
        </w:rPr>
        <w:t xml:space="preserve">flotta </w:t>
      </w:r>
      <w:proofErr w:type="spellStart"/>
      <w:r w:rsidR="00346945" w:rsidRPr="00346945">
        <w:rPr>
          <w:rFonts w:ascii="Tahoma" w:eastAsia="MS Mincho" w:hAnsi="Tahoma" w:cs="Tahoma"/>
          <w:b/>
          <w:lang w:eastAsia="it-IT"/>
        </w:rPr>
        <w:t>Hurtigruten</w:t>
      </w:r>
      <w:proofErr w:type="spellEnd"/>
      <w:r w:rsidR="00346945" w:rsidRPr="00346945">
        <w:rPr>
          <w:rFonts w:ascii="Tahoma" w:eastAsia="MS Mincho" w:hAnsi="Tahoma" w:cs="Tahoma"/>
          <w:lang w:eastAsia="it-IT"/>
        </w:rPr>
        <w:t xml:space="preserve"> ,tutti i giorni dell’anno, solcano il mare norvegese e compiono questa affascinante rotta che tocca tutti i paesi e le città principali. Le navi postali hanno un fascino leggendario e offrono una vita di bordo comoda, seppur essenziale, con una ottima ristorazione a bordo, in cui il pesce con ricette a base di Salmone, Merluzzo , Gamberetti e crostacei,  predomina per prelibatezza e specialità nordica. Il Diamante propone viaggi di</w:t>
      </w:r>
      <w:r w:rsidR="00F7268F">
        <w:rPr>
          <w:rFonts w:ascii="Tahoma" w:eastAsia="MS Mincho" w:hAnsi="Tahoma" w:cs="Tahoma"/>
          <w:lang w:eastAsia="it-IT"/>
        </w:rPr>
        <w:t xml:space="preserve"> </w:t>
      </w:r>
      <w:r w:rsidR="001F7592">
        <w:rPr>
          <w:rFonts w:ascii="Tahoma" w:eastAsia="MS Mincho" w:hAnsi="Tahoma" w:cs="Tahoma"/>
          <w:lang w:eastAsia="it-IT"/>
        </w:rPr>
        <w:t>5</w:t>
      </w:r>
      <w:r w:rsidR="00F7268F">
        <w:rPr>
          <w:rFonts w:ascii="Tahoma" w:eastAsia="MS Mincho" w:hAnsi="Tahoma" w:cs="Tahoma"/>
          <w:lang w:eastAsia="it-IT"/>
        </w:rPr>
        <w:t xml:space="preserve"> </w:t>
      </w:r>
      <w:r w:rsidR="009314DE">
        <w:rPr>
          <w:rFonts w:ascii="Tahoma" w:eastAsia="MS Mincho" w:hAnsi="Tahoma" w:cs="Tahoma"/>
          <w:lang w:eastAsia="it-IT"/>
        </w:rPr>
        <w:t>giorni</w:t>
      </w:r>
      <w:r w:rsidR="00346945" w:rsidRPr="00346945">
        <w:rPr>
          <w:rFonts w:ascii="Tahoma" w:eastAsia="MS Mincho" w:hAnsi="Tahoma" w:cs="Tahoma"/>
          <w:lang w:eastAsia="it-IT"/>
        </w:rPr>
        <w:t xml:space="preserve"> durante il periodo invernale, all’inseguimento </w:t>
      </w:r>
      <w:r w:rsidR="00346945" w:rsidRPr="008E7566">
        <w:rPr>
          <w:rFonts w:ascii="Tahoma" w:eastAsia="MS Mincho" w:hAnsi="Tahoma" w:cs="Tahoma"/>
          <w:b/>
          <w:color w:val="0070C0"/>
          <w:lang w:eastAsia="it-IT"/>
        </w:rPr>
        <w:t>dell’aurora boreale</w:t>
      </w:r>
      <w:r w:rsidR="00346945" w:rsidRPr="008E7566">
        <w:rPr>
          <w:rFonts w:ascii="Tahoma" w:eastAsia="MS Mincho" w:hAnsi="Tahoma" w:cs="Tahoma"/>
          <w:color w:val="0070C0"/>
          <w:lang w:eastAsia="it-IT"/>
        </w:rPr>
        <w:t xml:space="preserve"> </w:t>
      </w:r>
      <w:r w:rsidR="00346945" w:rsidRPr="00346945">
        <w:rPr>
          <w:rFonts w:ascii="Tahoma" w:eastAsia="MS Mincho" w:hAnsi="Tahoma" w:cs="Tahoma"/>
          <w:lang w:eastAsia="it-IT"/>
        </w:rPr>
        <w:t>che si potrà osservare comodamente dalla nave durante tutto il periodo di navigazione.</w:t>
      </w:r>
    </w:p>
    <w:p w14:paraId="644676E9" w14:textId="77777777" w:rsidR="00F7268F" w:rsidRDefault="00F7268F" w:rsidP="00526B5C">
      <w:pPr>
        <w:jc w:val="both"/>
        <w:rPr>
          <w:rFonts w:ascii="Tahoma" w:eastAsia="MS Mincho" w:hAnsi="Tahoma" w:cs="Tahoma"/>
          <w:lang w:eastAsia="it-IT"/>
        </w:rPr>
      </w:pPr>
    </w:p>
    <w:p w14:paraId="2B8717B7" w14:textId="77777777" w:rsidR="00526B5C" w:rsidRPr="00526B5C" w:rsidRDefault="00526B5C" w:rsidP="00526B5C">
      <w:pPr>
        <w:jc w:val="both"/>
        <w:rPr>
          <w:rFonts w:ascii="Tahoma" w:eastAsia="Times New Roman" w:hAnsi="Tahoma" w:cs="Tahoma"/>
          <w:color w:val="FF6600"/>
          <w:sz w:val="2"/>
          <w:szCs w:val="32"/>
          <w:lang w:eastAsia="it-IT"/>
        </w:rPr>
      </w:pPr>
    </w:p>
    <w:p w14:paraId="4D831149" w14:textId="12FA7DD3" w:rsidR="00156C6B" w:rsidRPr="00156C6B" w:rsidRDefault="00D16CE6" w:rsidP="00156C6B">
      <w:pPr>
        <w:shd w:val="clear" w:color="auto" w:fill="FFFFFF"/>
        <w:spacing w:after="240" w:line="274" w:lineRule="atLeast"/>
        <w:jc w:val="center"/>
        <w:rPr>
          <w:rFonts w:ascii="Tahoma" w:eastAsia="Times New Roman" w:hAnsi="Tahoma" w:cs="Tahoma"/>
          <w:b/>
          <w:color w:val="0070C0"/>
          <w:sz w:val="32"/>
          <w:szCs w:val="32"/>
          <w:lang w:eastAsia="it-IT"/>
        </w:rPr>
      </w:pPr>
      <w:r w:rsidRPr="008E7566">
        <w:rPr>
          <w:rFonts w:ascii="Tahoma" w:eastAsia="Times New Roman" w:hAnsi="Tahoma" w:cs="Tahoma"/>
          <w:b/>
          <w:color w:val="0070C0"/>
          <w:sz w:val="32"/>
          <w:szCs w:val="32"/>
          <w:lang w:eastAsia="it-IT"/>
        </w:rPr>
        <w:t xml:space="preserve">Partenze </w:t>
      </w:r>
      <w:r w:rsidR="00156C6B">
        <w:rPr>
          <w:rFonts w:ascii="Tahoma" w:eastAsia="Times New Roman" w:hAnsi="Tahoma" w:cs="Tahoma"/>
          <w:b/>
          <w:color w:val="0070C0"/>
          <w:sz w:val="32"/>
          <w:szCs w:val="32"/>
          <w:lang w:eastAsia="it-IT"/>
        </w:rPr>
        <w:t xml:space="preserve">individuali da </w:t>
      </w:r>
      <w:r w:rsidR="00F7268F">
        <w:rPr>
          <w:rFonts w:ascii="Tahoma" w:eastAsia="Times New Roman" w:hAnsi="Tahoma" w:cs="Tahoma"/>
          <w:b/>
          <w:color w:val="0070C0"/>
          <w:sz w:val="32"/>
          <w:szCs w:val="32"/>
          <w:lang w:eastAsia="it-IT"/>
        </w:rPr>
        <w:t>Ottobre</w:t>
      </w:r>
      <w:r w:rsidR="00156C6B" w:rsidRPr="00156C6B">
        <w:rPr>
          <w:rFonts w:ascii="Tahoma" w:eastAsia="Times New Roman" w:hAnsi="Tahoma" w:cs="Tahoma"/>
          <w:b/>
          <w:color w:val="0070C0"/>
          <w:sz w:val="32"/>
          <w:szCs w:val="32"/>
          <w:lang w:eastAsia="it-IT"/>
        </w:rPr>
        <w:t xml:space="preserve"> a</w:t>
      </w:r>
      <w:r w:rsidR="00F7268F">
        <w:rPr>
          <w:rFonts w:ascii="Tahoma" w:eastAsia="Times New Roman" w:hAnsi="Tahoma" w:cs="Tahoma"/>
          <w:b/>
          <w:color w:val="0070C0"/>
          <w:sz w:val="32"/>
          <w:szCs w:val="32"/>
          <w:lang w:eastAsia="it-IT"/>
        </w:rPr>
        <w:t xml:space="preserve">d </w:t>
      </w:r>
      <w:r w:rsidR="00156C6B" w:rsidRPr="00156C6B">
        <w:rPr>
          <w:rFonts w:ascii="Tahoma" w:eastAsia="Times New Roman" w:hAnsi="Tahoma" w:cs="Tahoma"/>
          <w:b/>
          <w:color w:val="0070C0"/>
          <w:sz w:val="32"/>
          <w:szCs w:val="32"/>
          <w:lang w:eastAsia="it-IT"/>
        </w:rPr>
        <w:t xml:space="preserve"> Aprile</w:t>
      </w:r>
    </w:p>
    <w:p w14:paraId="1D04B020" w14:textId="04A37E8B" w:rsidR="00D16CE6" w:rsidRDefault="00526B5C" w:rsidP="00346945">
      <w:pPr>
        <w:shd w:val="clear" w:color="auto" w:fill="FFFFFF"/>
        <w:spacing w:after="240" w:line="274" w:lineRule="atLeast"/>
        <w:jc w:val="center"/>
        <w:rPr>
          <w:rFonts w:ascii="Tahoma" w:eastAsia="Times New Roman" w:hAnsi="Tahoma" w:cs="Tahoma"/>
          <w:b/>
          <w:color w:val="0070C0"/>
          <w:sz w:val="32"/>
          <w:szCs w:val="32"/>
          <w:lang w:eastAsia="it-IT"/>
        </w:rPr>
      </w:pPr>
      <w:r w:rsidRPr="008E7566">
        <w:rPr>
          <w:rFonts w:ascii="Tahoma" w:eastAsia="Times New Roman" w:hAnsi="Tahoma" w:cs="Tahoma"/>
          <w:b/>
          <w:color w:val="0070C0"/>
          <w:sz w:val="32"/>
          <w:szCs w:val="32"/>
          <w:lang w:eastAsia="it-IT"/>
        </w:rPr>
        <w:t>formula ESCURSIONI INCLUSE !</w:t>
      </w:r>
    </w:p>
    <w:p w14:paraId="435129E4" w14:textId="77777777" w:rsidR="00156C6B" w:rsidRPr="008E7566" w:rsidRDefault="00156C6B" w:rsidP="00346945">
      <w:pPr>
        <w:shd w:val="clear" w:color="auto" w:fill="FFFFFF"/>
        <w:spacing w:after="240" w:line="274" w:lineRule="atLeast"/>
        <w:jc w:val="center"/>
        <w:rPr>
          <w:rFonts w:ascii="Tahoma" w:eastAsia="Times New Roman" w:hAnsi="Tahoma" w:cs="Tahoma"/>
          <w:b/>
          <w:color w:val="0070C0"/>
          <w:sz w:val="32"/>
          <w:szCs w:val="32"/>
          <w:lang w:eastAsia="it-IT"/>
        </w:rPr>
      </w:pPr>
    </w:p>
    <w:p w14:paraId="65DE5E5C" w14:textId="3A40FB7C" w:rsidR="00F7268F" w:rsidRDefault="00F7268F" w:rsidP="00303895">
      <w:pPr>
        <w:shd w:val="clear" w:color="auto" w:fill="FFFFFF"/>
        <w:spacing w:line="274" w:lineRule="atLeast"/>
        <w:jc w:val="both"/>
        <w:rPr>
          <w:rFonts w:ascii="Tahoma" w:eastAsia="Times New Roman" w:hAnsi="Tahoma" w:cs="Tahoma"/>
          <w:b/>
          <w:bCs/>
          <w:color w:val="0070C0"/>
          <w:szCs w:val="17"/>
          <w:lang w:eastAsia="it-IT"/>
        </w:rPr>
      </w:pPr>
      <w:r>
        <w:rPr>
          <w:rFonts w:ascii="Tahoma" w:eastAsia="Times New Roman" w:hAnsi="Tahoma" w:cs="Tahoma"/>
          <w:b/>
          <w:bCs/>
          <w:color w:val="0070C0"/>
          <w:sz w:val="28"/>
          <w:szCs w:val="17"/>
          <w:lang w:eastAsia="it-IT"/>
        </w:rPr>
        <w:lastRenderedPageBreak/>
        <w:t xml:space="preserve">Giorno 1 – Italia </w:t>
      </w:r>
      <w:proofErr w:type="spellStart"/>
      <w:r>
        <w:rPr>
          <w:rFonts w:ascii="Tahoma" w:eastAsia="Times New Roman" w:hAnsi="Tahoma" w:cs="Tahoma"/>
          <w:b/>
          <w:bCs/>
          <w:color w:val="0070C0"/>
          <w:sz w:val="28"/>
          <w:szCs w:val="17"/>
          <w:lang w:eastAsia="it-IT"/>
        </w:rPr>
        <w:t>Tromso</w:t>
      </w:r>
      <w:proofErr w:type="spellEnd"/>
    </w:p>
    <w:p w14:paraId="69FC9BDC" w14:textId="59183F4B" w:rsidR="00F7268F" w:rsidRPr="00F7268F" w:rsidRDefault="00F7268F" w:rsidP="00156C6B">
      <w:pPr>
        <w:shd w:val="clear" w:color="auto" w:fill="FFFFFF"/>
        <w:spacing w:after="240" w:line="274" w:lineRule="atLeast"/>
        <w:jc w:val="both"/>
        <w:rPr>
          <w:rFonts w:ascii="Tahoma" w:eastAsia="Times New Roman" w:hAnsi="Tahoma" w:cs="Tahoma"/>
          <w:bCs/>
          <w:sz w:val="28"/>
          <w:szCs w:val="17"/>
          <w:lang w:eastAsia="it-IT"/>
        </w:rPr>
      </w:pPr>
      <w:r>
        <w:rPr>
          <w:rFonts w:ascii="Tahoma" w:eastAsia="Times New Roman" w:hAnsi="Tahoma" w:cs="Tahoma"/>
          <w:bCs/>
          <w:szCs w:val="17"/>
          <w:lang w:eastAsia="it-IT"/>
        </w:rPr>
        <w:t xml:space="preserve">Volo di linea dall’Italia per </w:t>
      </w:r>
      <w:proofErr w:type="spellStart"/>
      <w:r>
        <w:rPr>
          <w:rFonts w:ascii="Tahoma" w:eastAsia="Times New Roman" w:hAnsi="Tahoma" w:cs="Tahoma"/>
          <w:bCs/>
          <w:szCs w:val="17"/>
          <w:lang w:eastAsia="it-IT"/>
        </w:rPr>
        <w:t>Tromso</w:t>
      </w:r>
      <w:proofErr w:type="spellEnd"/>
      <w:r>
        <w:rPr>
          <w:rFonts w:ascii="Tahoma" w:eastAsia="Times New Roman" w:hAnsi="Tahoma" w:cs="Tahoma"/>
          <w:bCs/>
          <w:szCs w:val="17"/>
          <w:lang w:eastAsia="it-IT"/>
        </w:rPr>
        <w:t xml:space="preserve"> , nel Nord della Norvegia. Arrivo e  trasferimento libero in hotel </w:t>
      </w:r>
      <w:proofErr w:type="spellStart"/>
      <w:r>
        <w:rPr>
          <w:rFonts w:ascii="Tahoma" w:eastAsia="Times New Roman" w:hAnsi="Tahoma" w:cs="Tahoma"/>
          <w:bCs/>
          <w:szCs w:val="17"/>
          <w:lang w:eastAsia="it-IT"/>
        </w:rPr>
        <w:t>Clarion</w:t>
      </w:r>
      <w:proofErr w:type="spellEnd"/>
      <w:r>
        <w:rPr>
          <w:rFonts w:ascii="Tahoma" w:eastAsia="Times New Roman" w:hAnsi="Tahoma" w:cs="Tahoma"/>
          <w:bCs/>
          <w:szCs w:val="17"/>
          <w:lang w:eastAsia="it-IT"/>
        </w:rPr>
        <w:t xml:space="preserve"> The </w:t>
      </w:r>
      <w:proofErr w:type="spellStart"/>
      <w:r>
        <w:rPr>
          <w:rFonts w:ascii="Tahoma" w:eastAsia="Times New Roman" w:hAnsi="Tahoma" w:cs="Tahoma"/>
          <w:bCs/>
          <w:szCs w:val="17"/>
          <w:lang w:eastAsia="it-IT"/>
        </w:rPr>
        <w:t>Edge</w:t>
      </w:r>
      <w:proofErr w:type="spellEnd"/>
      <w:r>
        <w:rPr>
          <w:rFonts w:ascii="Tahoma" w:eastAsia="Times New Roman" w:hAnsi="Tahoma" w:cs="Tahoma"/>
          <w:bCs/>
          <w:szCs w:val="17"/>
          <w:lang w:eastAsia="it-IT"/>
        </w:rPr>
        <w:t xml:space="preserve"> 4* o similare. </w:t>
      </w:r>
      <w:r w:rsidR="00303895">
        <w:rPr>
          <w:rFonts w:ascii="Tahoma" w:eastAsia="Times New Roman" w:hAnsi="Tahoma" w:cs="Tahoma"/>
          <w:szCs w:val="17"/>
          <w:lang w:eastAsia="it-IT"/>
        </w:rPr>
        <w:t xml:space="preserve">Tempo a disposizione nella bella </w:t>
      </w:r>
      <w:proofErr w:type="spellStart"/>
      <w:r w:rsidR="00303895">
        <w:rPr>
          <w:rFonts w:ascii="Tahoma" w:eastAsia="Times New Roman" w:hAnsi="Tahoma" w:cs="Tahoma"/>
          <w:szCs w:val="17"/>
          <w:lang w:eastAsia="it-IT"/>
        </w:rPr>
        <w:t>Tromso</w:t>
      </w:r>
      <w:proofErr w:type="spellEnd"/>
      <w:r w:rsidR="00303895">
        <w:rPr>
          <w:rFonts w:ascii="Tahoma" w:eastAsia="Times New Roman" w:hAnsi="Tahoma" w:cs="Tahoma"/>
          <w:szCs w:val="17"/>
          <w:lang w:eastAsia="it-IT"/>
        </w:rPr>
        <w:t>, la città artica con i suoi quartieri di casette di legno colorate</w:t>
      </w:r>
      <w:r w:rsidR="00303895">
        <w:rPr>
          <w:rFonts w:ascii="Tahoma" w:eastAsia="Times New Roman" w:hAnsi="Tahoma" w:cs="Tahoma"/>
          <w:lang w:eastAsia="it-IT"/>
        </w:rPr>
        <w:t xml:space="preserve"> e la sua posizione incantevole sull’isola omonima tra i fiordi. </w:t>
      </w:r>
      <w:r>
        <w:rPr>
          <w:rFonts w:ascii="Tahoma" w:eastAsia="Times New Roman" w:hAnsi="Tahoma" w:cs="Tahoma"/>
          <w:bCs/>
          <w:szCs w:val="17"/>
          <w:lang w:eastAsia="it-IT"/>
        </w:rPr>
        <w:t>Pernottamento</w:t>
      </w:r>
    </w:p>
    <w:p w14:paraId="77979F46" w14:textId="7751774E" w:rsidR="00F7268F" w:rsidRDefault="00346945" w:rsidP="00303895">
      <w:pPr>
        <w:shd w:val="clear" w:color="auto" w:fill="FFFFFF"/>
        <w:spacing w:line="274" w:lineRule="atLeast"/>
        <w:jc w:val="both"/>
        <w:rPr>
          <w:rFonts w:ascii="Tahoma" w:eastAsia="Times New Roman" w:hAnsi="Tahoma" w:cs="Tahoma"/>
          <w:color w:val="0070C0"/>
          <w:sz w:val="28"/>
          <w:szCs w:val="17"/>
          <w:lang w:eastAsia="it-IT"/>
        </w:rPr>
      </w:pPr>
      <w:r w:rsidRPr="008E7566">
        <w:rPr>
          <w:rFonts w:ascii="Tahoma" w:eastAsia="Times New Roman" w:hAnsi="Tahoma" w:cs="Tahoma"/>
          <w:b/>
          <w:bCs/>
          <w:color w:val="0070C0"/>
          <w:sz w:val="28"/>
          <w:szCs w:val="17"/>
          <w:lang w:eastAsia="it-IT"/>
        </w:rPr>
        <w:t xml:space="preserve">Giorno </w:t>
      </w:r>
      <w:r w:rsidR="00F7268F">
        <w:rPr>
          <w:rFonts w:ascii="Tahoma" w:eastAsia="Times New Roman" w:hAnsi="Tahoma" w:cs="Tahoma"/>
          <w:b/>
          <w:bCs/>
          <w:color w:val="0070C0"/>
          <w:sz w:val="28"/>
          <w:szCs w:val="17"/>
          <w:lang w:eastAsia="it-IT"/>
        </w:rPr>
        <w:t>2</w:t>
      </w:r>
      <w:r w:rsidR="00CB08E7" w:rsidRPr="008E7566">
        <w:rPr>
          <w:rFonts w:ascii="Tahoma" w:eastAsia="Times New Roman" w:hAnsi="Tahoma" w:cs="Tahoma"/>
          <w:b/>
          <w:bCs/>
          <w:color w:val="0070C0"/>
          <w:sz w:val="28"/>
          <w:szCs w:val="17"/>
          <w:lang w:eastAsia="it-IT"/>
        </w:rPr>
        <w:t>–</w:t>
      </w:r>
      <w:r w:rsidR="00F7268F">
        <w:rPr>
          <w:rFonts w:ascii="Tahoma" w:eastAsia="Times New Roman" w:hAnsi="Tahoma" w:cs="Tahoma"/>
          <w:b/>
          <w:bCs/>
          <w:color w:val="0070C0"/>
          <w:sz w:val="28"/>
          <w:szCs w:val="17"/>
          <w:lang w:eastAsia="it-IT"/>
        </w:rPr>
        <w:t xml:space="preserve"> </w:t>
      </w:r>
      <w:proofErr w:type="spellStart"/>
      <w:r w:rsidRPr="008E7566">
        <w:rPr>
          <w:rFonts w:ascii="Tahoma" w:eastAsia="Times New Roman" w:hAnsi="Tahoma" w:cs="Tahoma"/>
          <w:b/>
          <w:bCs/>
          <w:color w:val="0070C0"/>
          <w:sz w:val="28"/>
          <w:szCs w:val="17"/>
          <w:lang w:eastAsia="it-IT"/>
        </w:rPr>
        <w:t>Tromso</w:t>
      </w:r>
      <w:proofErr w:type="spellEnd"/>
      <w:r w:rsidRPr="008E7566">
        <w:rPr>
          <w:rFonts w:ascii="Tahoma" w:eastAsia="Times New Roman" w:hAnsi="Tahoma" w:cs="Tahoma"/>
          <w:b/>
          <w:bCs/>
          <w:color w:val="0070C0"/>
          <w:sz w:val="28"/>
          <w:szCs w:val="17"/>
          <w:lang w:eastAsia="it-IT"/>
        </w:rPr>
        <w:t> </w:t>
      </w:r>
      <w:r w:rsidRPr="008E7566">
        <w:rPr>
          <w:rFonts w:ascii="Tahoma" w:eastAsia="Times New Roman" w:hAnsi="Tahoma" w:cs="Tahoma"/>
          <w:color w:val="0070C0"/>
          <w:sz w:val="28"/>
          <w:szCs w:val="17"/>
          <w:lang w:eastAsia="it-IT"/>
        </w:rPr>
        <w:t> </w:t>
      </w:r>
      <w:r w:rsidR="00303895" w:rsidRPr="008E7566">
        <w:rPr>
          <w:rFonts w:ascii="Tahoma" w:eastAsia="Times New Roman" w:hAnsi="Tahoma" w:cs="Tahoma"/>
          <w:b/>
          <w:color w:val="0070C0"/>
          <w:lang w:eastAsia="it-IT"/>
        </w:rPr>
        <w:t xml:space="preserve">Attività  e </w:t>
      </w:r>
      <w:r w:rsidR="00303895" w:rsidRPr="008E7566">
        <w:rPr>
          <w:rFonts w:ascii="Tahoma" w:eastAsia="Times New Roman" w:hAnsi="Tahoma" w:cs="Tahoma"/>
          <w:b/>
          <w:color w:val="0070C0"/>
          <w:sz w:val="28"/>
          <w:lang w:eastAsia="it-IT"/>
        </w:rPr>
        <w:t>imbarco serale</w:t>
      </w:r>
    </w:p>
    <w:p w14:paraId="07E26ABD" w14:textId="77777777" w:rsidR="00303895" w:rsidRDefault="00303895" w:rsidP="00303895">
      <w:pPr>
        <w:shd w:val="clear" w:color="auto" w:fill="FFFFFF"/>
        <w:spacing w:line="274" w:lineRule="atLeast"/>
        <w:jc w:val="both"/>
        <w:rPr>
          <w:rFonts w:ascii="Tahoma" w:eastAsia="Times New Roman" w:hAnsi="Tahoma" w:cs="Tahoma"/>
          <w:szCs w:val="17"/>
          <w:lang w:eastAsia="it-IT"/>
        </w:rPr>
      </w:pPr>
      <w:r>
        <w:rPr>
          <w:rFonts w:ascii="Tahoma" w:eastAsia="Times New Roman" w:hAnsi="Tahoma" w:cs="Tahoma"/>
          <w:szCs w:val="17"/>
          <w:lang w:eastAsia="it-IT"/>
        </w:rPr>
        <w:t>Prima colazione in hotel.</w:t>
      </w:r>
    </w:p>
    <w:p w14:paraId="758F1BE8" w14:textId="5D16A909" w:rsidR="00156C6B" w:rsidRDefault="00303895" w:rsidP="009B6E72">
      <w:pPr>
        <w:shd w:val="clear" w:color="auto" w:fill="FFFFFF"/>
        <w:spacing w:line="274" w:lineRule="atLeast"/>
        <w:jc w:val="both"/>
        <w:rPr>
          <w:rFonts w:ascii="Tahoma" w:eastAsia="Times New Roman" w:hAnsi="Tahoma" w:cs="Tahoma"/>
          <w:lang w:eastAsia="it-IT"/>
        </w:rPr>
      </w:pPr>
      <w:r>
        <w:rPr>
          <w:rFonts w:ascii="Tahoma" w:eastAsia="Times New Roman" w:hAnsi="Tahoma" w:cs="Tahoma"/>
          <w:lang w:eastAsia="it-IT"/>
        </w:rPr>
        <w:t xml:space="preserve">Escursione safari con i cani husky al campo </w:t>
      </w:r>
      <w:proofErr w:type="spellStart"/>
      <w:r>
        <w:rPr>
          <w:rFonts w:ascii="Tahoma" w:eastAsia="Times New Roman" w:hAnsi="Tahoma" w:cs="Tahoma"/>
          <w:lang w:eastAsia="it-IT"/>
        </w:rPr>
        <w:t>Tamok</w:t>
      </w:r>
      <w:proofErr w:type="spellEnd"/>
      <w:r>
        <w:rPr>
          <w:rFonts w:ascii="Tahoma" w:eastAsia="Times New Roman" w:hAnsi="Tahoma" w:cs="Tahoma"/>
          <w:lang w:eastAsia="it-IT"/>
        </w:rPr>
        <w:t xml:space="preserve"> che </w:t>
      </w:r>
      <w:r w:rsidR="00156C6B" w:rsidRPr="00156C6B">
        <w:rPr>
          <w:rFonts w:ascii="Tahoma" w:eastAsia="Times New Roman" w:hAnsi="Tahoma" w:cs="Tahoma"/>
          <w:lang w:eastAsia="it-IT"/>
        </w:rPr>
        <w:t xml:space="preserve">si trova a 75 minuti di </w:t>
      </w:r>
      <w:r w:rsidR="00156C6B">
        <w:rPr>
          <w:rFonts w:ascii="Tahoma" w:eastAsia="Times New Roman" w:hAnsi="Tahoma" w:cs="Tahoma"/>
          <w:lang w:eastAsia="it-IT"/>
        </w:rPr>
        <w:t>strada</w:t>
      </w:r>
      <w:r w:rsidR="00156C6B" w:rsidRPr="00156C6B">
        <w:rPr>
          <w:rFonts w:ascii="Tahoma" w:eastAsia="Times New Roman" w:hAnsi="Tahoma" w:cs="Tahoma"/>
          <w:lang w:eastAsia="it-IT"/>
        </w:rPr>
        <w:t xml:space="preserve"> nell'entroterra dalla città di </w:t>
      </w:r>
      <w:proofErr w:type="spellStart"/>
      <w:r w:rsidR="00156C6B" w:rsidRPr="00156C6B">
        <w:rPr>
          <w:rFonts w:ascii="Tahoma" w:eastAsia="Times New Roman" w:hAnsi="Tahoma" w:cs="Tahoma"/>
          <w:lang w:eastAsia="it-IT"/>
        </w:rPr>
        <w:t>Tromso</w:t>
      </w:r>
      <w:proofErr w:type="spellEnd"/>
      <w:r w:rsidR="00156C6B" w:rsidRPr="00156C6B">
        <w:rPr>
          <w:rFonts w:ascii="Tahoma" w:eastAsia="Times New Roman" w:hAnsi="Tahoma" w:cs="Tahoma"/>
          <w:lang w:eastAsia="it-IT"/>
        </w:rPr>
        <w:t xml:space="preserve">. Il campo è quindi situato in una zona climatica diversa. Qui potete trovare tempo secco stabile, con molti giorni di cielo sereno. </w:t>
      </w:r>
      <w:r>
        <w:rPr>
          <w:rFonts w:ascii="Tahoma" w:eastAsia="Times New Roman" w:hAnsi="Tahoma" w:cs="Tahoma"/>
          <w:lang w:eastAsia="it-IT"/>
        </w:rPr>
        <w:t xml:space="preserve">Sarete istruiti su come guidare la vostra slitta e partirete per una esperienza indimenticabile nella foresta imbiancata , slittando sulla neve trainati </w:t>
      </w:r>
      <w:proofErr w:type="spellStart"/>
      <w:r>
        <w:rPr>
          <w:rFonts w:ascii="Tahoma" w:eastAsia="Times New Roman" w:hAnsi="Tahoma" w:cs="Tahoma"/>
          <w:lang w:eastAsia="it-IT"/>
        </w:rPr>
        <w:t>deai</w:t>
      </w:r>
      <w:proofErr w:type="spellEnd"/>
      <w:r>
        <w:rPr>
          <w:rFonts w:ascii="Tahoma" w:eastAsia="Times New Roman" w:hAnsi="Tahoma" w:cs="Tahoma"/>
          <w:lang w:eastAsia="it-IT"/>
        </w:rPr>
        <w:t xml:space="preserve"> felici cani </w:t>
      </w:r>
      <w:proofErr w:type="spellStart"/>
      <w:r>
        <w:rPr>
          <w:rFonts w:ascii="Tahoma" w:eastAsia="Times New Roman" w:hAnsi="Tahoma" w:cs="Tahoma"/>
          <w:lang w:eastAsia="it-IT"/>
        </w:rPr>
        <w:t>haskies</w:t>
      </w:r>
      <w:proofErr w:type="spellEnd"/>
      <w:r>
        <w:rPr>
          <w:rFonts w:ascii="Tahoma" w:eastAsia="Times New Roman" w:hAnsi="Tahoma" w:cs="Tahoma"/>
          <w:lang w:eastAsia="it-IT"/>
        </w:rPr>
        <w:t>. Alla fine del</w:t>
      </w:r>
      <w:r w:rsidR="00156C6B" w:rsidRPr="00156C6B">
        <w:rPr>
          <w:rFonts w:ascii="Tahoma" w:eastAsia="Times New Roman" w:hAnsi="Tahoma" w:cs="Tahoma"/>
          <w:lang w:eastAsia="it-IT"/>
        </w:rPr>
        <w:t>l</w:t>
      </w:r>
      <w:r>
        <w:rPr>
          <w:rFonts w:ascii="Tahoma" w:eastAsia="Times New Roman" w:hAnsi="Tahoma" w:cs="Tahoma"/>
          <w:lang w:eastAsia="it-IT"/>
        </w:rPr>
        <w:t>’escursione</w:t>
      </w:r>
      <w:r w:rsidR="00156C6B" w:rsidRPr="00156C6B">
        <w:rPr>
          <w:rFonts w:ascii="Tahoma" w:eastAsia="Times New Roman" w:hAnsi="Tahoma" w:cs="Tahoma"/>
          <w:lang w:eastAsia="it-IT"/>
        </w:rPr>
        <w:t xml:space="preserve"> vi verrà servito un pasto caldo </w:t>
      </w:r>
      <w:r w:rsidR="00156C6B">
        <w:rPr>
          <w:rFonts w:ascii="Tahoma" w:eastAsia="Times New Roman" w:hAnsi="Tahoma" w:cs="Tahoma"/>
          <w:lang w:eastAsia="it-IT"/>
        </w:rPr>
        <w:t>intorno</w:t>
      </w:r>
      <w:r w:rsidR="00156C6B" w:rsidRPr="00156C6B">
        <w:rPr>
          <w:rFonts w:ascii="Tahoma" w:eastAsia="Times New Roman" w:hAnsi="Tahoma" w:cs="Tahoma"/>
          <w:lang w:eastAsia="it-IT"/>
        </w:rPr>
        <w:t xml:space="preserve"> al caminetto nella grande </w:t>
      </w:r>
      <w:proofErr w:type="spellStart"/>
      <w:r w:rsidR="00156C6B" w:rsidRPr="00156C6B">
        <w:rPr>
          <w:rFonts w:ascii="Tahoma" w:eastAsia="Times New Roman" w:hAnsi="Tahoma" w:cs="Tahoma"/>
          <w:lang w:eastAsia="it-IT"/>
        </w:rPr>
        <w:t>lavvu</w:t>
      </w:r>
      <w:proofErr w:type="spellEnd"/>
      <w:r w:rsidR="00156C6B" w:rsidRPr="00156C6B">
        <w:rPr>
          <w:rFonts w:ascii="Tahoma" w:eastAsia="Times New Roman" w:hAnsi="Tahoma" w:cs="Tahoma"/>
          <w:lang w:eastAsia="it-IT"/>
        </w:rPr>
        <w:t xml:space="preserve"> (tenda Sami</w:t>
      </w:r>
      <w:r>
        <w:rPr>
          <w:rFonts w:ascii="Tahoma" w:eastAsia="Times New Roman" w:hAnsi="Tahoma" w:cs="Tahoma"/>
          <w:lang w:eastAsia="it-IT"/>
        </w:rPr>
        <w:t xml:space="preserve">) </w:t>
      </w:r>
      <w:r w:rsidR="00156C6B" w:rsidRPr="00156C6B">
        <w:rPr>
          <w:rFonts w:ascii="Tahoma" w:eastAsia="Times New Roman" w:hAnsi="Tahoma" w:cs="Tahoma"/>
          <w:lang w:eastAsia="it-IT"/>
        </w:rPr>
        <w:t xml:space="preserve">La nostra guida ha un sacco di interessanti conoscenze </w:t>
      </w:r>
      <w:r w:rsidR="00156C6B">
        <w:rPr>
          <w:rFonts w:ascii="Tahoma" w:eastAsia="Times New Roman" w:hAnsi="Tahoma" w:cs="Tahoma"/>
          <w:lang w:eastAsia="it-IT"/>
        </w:rPr>
        <w:t xml:space="preserve">e storie da condividere con voi. Rientro a </w:t>
      </w:r>
      <w:proofErr w:type="spellStart"/>
      <w:r w:rsidR="00156C6B">
        <w:rPr>
          <w:rFonts w:ascii="Tahoma" w:eastAsia="Times New Roman" w:hAnsi="Tahoma" w:cs="Tahoma"/>
          <w:lang w:eastAsia="it-IT"/>
        </w:rPr>
        <w:t>Tromso</w:t>
      </w:r>
      <w:proofErr w:type="spellEnd"/>
      <w:r w:rsidR="00156C6B">
        <w:rPr>
          <w:rFonts w:ascii="Tahoma" w:eastAsia="Times New Roman" w:hAnsi="Tahoma" w:cs="Tahoma"/>
          <w:lang w:eastAsia="it-IT"/>
        </w:rPr>
        <w:t xml:space="preserve"> </w:t>
      </w:r>
      <w:r>
        <w:rPr>
          <w:rFonts w:ascii="Tahoma" w:eastAsia="Times New Roman" w:hAnsi="Tahoma" w:cs="Tahoma"/>
          <w:lang w:eastAsia="it-IT"/>
        </w:rPr>
        <w:t>nel pomeriggio</w:t>
      </w:r>
      <w:r w:rsidR="00156C6B">
        <w:rPr>
          <w:rFonts w:ascii="Tahoma" w:eastAsia="Times New Roman" w:hAnsi="Tahoma" w:cs="Tahoma"/>
          <w:lang w:eastAsia="it-IT"/>
        </w:rPr>
        <w:t>.</w:t>
      </w:r>
      <w:r>
        <w:rPr>
          <w:rFonts w:ascii="Tahoma" w:eastAsia="Times New Roman" w:hAnsi="Tahoma" w:cs="Tahoma"/>
          <w:lang w:eastAsia="it-IT"/>
        </w:rPr>
        <w:t xml:space="preserve"> Verso le ore 17,30 imbarco su </w:t>
      </w:r>
      <w:proofErr w:type="spellStart"/>
      <w:r>
        <w:rPr>
          <w:rFonts w:ascii="Tahoma" w:eastAsia="Times New Roman" w:hAnsi="Tahoma" w:cs="Tahoma"/>
          <w:lang w:eastAsia="it-IT"/>
        </w:rPr>
        <w:t>Hurtigruten</w:t>
      </w:r>
      <w:proofErr w:type="spellEnd"/>
      <w:r>
        <w:rPr>
          <w:rFonts w:ascii="Tahoma" w:eastAsia="Times New Roman" w:hAnsi="Tahoma" w:cs="Tahoma"/>
          <w:lang w:eastAsia="it-IT"/>
        </w:rPr>
        <w:t xml:space="preserve"> e sistemazione </w:t>
      </w:r>
      <w:r w:rsidRPr="00303895">
        <w:rPr>
          <w:rFonts w:ascii="Tahoma" w:eastAsia="Times New Roman" w:hAnsi="Tahoma" w:cs="Tahoma"/>
          <w:b/>
          <w:lang w:eastAsia="it-IT"/>
        </w:rPr>
        <w:t xml:space="preserve">in cabina </w:t>
      </w:r>
      <w:r w:rsidR="004920A2">
        <w:rPr>
          <w:rFonts w:ascii="Tahoma" w:eastAsia="Times New Roman" w:hAnsi="Tahoma" w:cs="Tahoma"/>
          <w:b/>
          <w:lang w:eastAsia="it-IT"/>
        </w:rPr>
        <w:t>interna</w:t>
      </w:r>
      <w:r>
        <w:rPr>
          <w:rFonts w:ascii="Tahoma" w:eastAsia="Times New Roman" w:hAnsi="Tahoma" w:cs="Tahoma"/>
          <w:b/>
          <w:lang w:eastAsia="it-IT"/>
        </w:rPr>
        <w:t xml:space="preserve">. </w:t>
      </w:r>
      <w:r>
        <w:rPr>
          <w:rFonts w:ascii="Tahoma" w:eastAsia="Times New Roman" w:hAnsi="Tahoma" w:cs="Tahoma"/>
          <w:lang w:eastAsia="it-IT"/>
        </w:rPr>
        <w:t xml:space="preserve"> Pernottamento a bordo</w:t>
      </w:r>
      <w:r w:rsidR="009B6E72">
        <w:rPr>
          <w:rFonts w:ascii="Tahoma" w:eastAsia="Times New Roman" w:hAnsi="Tahoma" w:cs="Tahoma"/>
          <w:lang w:eastAsia="it-IT"/>
        </w:rPr>
        <w:t>.</w:t>
      </w:r>
    </w:p>
    <w:p w14:paraId="16052970" w14:textId="4895C0B2" w:rsidR="009B6E72" w:rsidRDefault="009B6E72" w:rsidP="00156C6B">
      <w:pPr>
        <w:shd w:val="clear" w:color="auto" w:fill="FFFFFF"/>
        <w:spacing w:after="240" w:line="274" w:lineRule="atLeast"/>
        <w:jc w:val="both"/>
        <w:rPr>
          <w:rFonts w:ascii="Tahoma" w:eastAsia="Times New Roman" w:hAnsi="Tahoma" w:cs="Tahoma"/>
          <w:lang w:eastAsia="it-IT"/>
        </w:rPr>
      </w:pPr>
      <w:r>
        <w:rPr>
          <w:rFonts w:ascii="Tahoma" w:eastAsia="Times New Roman" w:hAnsi="Tahoma" w:cs="Tahoma"/>
          <w:lang w:eastAsia="it-IT"/>
        </w:rPr>
        <w:t xml:space="preserve">Inizia la vostra avventura inseguendo le </w:t>
      </w:r>
      <w:r w:rsidRPr="009B6E72">
        <w:rPr>
          <w:rFonts w:ascii="Tahoma" w:eastAsia="Times New Roman" w:hAnsi="Tahoma" w:cs="Tahoma"/>
          <w:b/>
          <w:lang w:eastAsia="it-IT"/>
        </w:rPr>
        <w:t>Aurore Boreali**.</w:t>
      </w:r>
      <w:r>
        <w:rPr>
          <w:rFonts w:ascii="Tahoma" w:eastAsia="Times New Roman" w:hAnsi="Tahoma" w:cs="Tahoma"/>
          <w:lang w:eastAsia="it-IT"/>
        </w:rPr>
        <w:t xml:space="preserve"> In caso di apparizione, la nave vi chiama con un  “Aurora </w:t>
      </w:r>
      <w:proofErr w:type="spellStart"/>
      <w:r>
        <w:rPr>
          <w:rFonts w:ascii="Tahoma" w:eastAsia="Times New Roman" w:hAnsi="Tahoma" w:cs="Tahoma"/>
          <w:lang w:eastAsia="it-IT"/>
        </w:rPr>
        <w:t>Alert</w:t>
      </w:r>
      <w:proofErr w:type="spellEnd"/>
      <w:r>
        <w:rPr>
          <w:rFonts w:ascii="Tahoma" w:eastAsia="Times New Roman" w:hAnsi="Tahoma" w:cs="Tahoma"/>
          <w:lang w:eastAsia="it-IT"/>
        </w:rPr>
        <w:t>” e sarà una sorpresa incredibile vedere le meravigliose Luci del Nord accendere il cielo sopra le vostre teste.</w:t>
      </w:r>
    </w:p>
    <w:p w14:paraId="4076E28D" w14:textId="31D0E504" w:rsidR="009B6E72" w:rsidRPr="00303895" w:rsidRDefault="009B6E72" w:rsidP="009B6E72">
      <w:pPr>
        <w:shd w:val="clear" w:color="auto" w:fill="FFFFFF"/>
        <w:spacing w:after="240" w:line="274" w:lineRule="atLeast"/>
        <w:jc w:val="center"/>
        <w:rPr>
          <w:rFonts w:ascii="Tahoma" w:eastAsia="Times New Roman" w:hAnsi="Tahoma" w:cs="Tahoma"/>
          <w:lang w:eastAsia="it-IT"/>
        </w:rPr>
      </w:pPr>
      <w:r>
        <w:rPr>
          <w:rFonts w:ascii="Tahoma" w:eastAsia="Times New Roman" w:hAnsi="Tahoma" w:cs="Tahoma"/>
          <w:noProof/>
          <w:szCs w:val="22"/>
          <w:lang w:eastAsia="it-IT"/>
        </w:rPr>
        <w:drawing>
          <wp:inline distT="0" distB="0" distL="0" distR="0" wp14:anchorId="5D3A0D73" wp14:editId="5E8F578D">
            <wp:extent cx="2898073" cy="19335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onia-finlandia_1.jpeg"/>
                    <pic:cNvPicPr/>
                  </pic:nvPicPr>
                  <pic:blipFill>
                    <a:blip r:embed="rId11">
                      <a:extLst>
                        <a:ext uri="{28A0092B-C50C-407E-A947-70E740481C1C}">
                          <a14:useLocalDpi xmlns:a14="http://schemas.microsoft.com/office/drawing/2010/main" val="0"/>
                        </a:ext>
                      </a:extLst>
                    </a:blip>
                    <a:stretch>
                      <a:fillRect/>
                    </a:stretch>
                  </pic:blipFill>
                  <pic:spPr>
                    <a:xfrm>
                      <a:off x="0" y="0"/>
                      <a:ext cx="2905600" cy="1938597"/>
                    </a:xfrm>
                    <a:prstGeom prst="rect">
                      <a:avLst/>
                    </a:prstGeom>
                  </pic:spPr>
                </pic:pic>
              </a:graphicData>
            </a:graphic>
          </wp:inline>
        </w:drawing>
      </w:r>
      <w:r>
        <w:rPr>
          <w:rFonts w:ascii="Tahoma" w:eastAsia="Times New Roman" w:hAnsi="Tahoma" w:cs="Tahoma"/>
          <w:lang w:eastAsia="it-IT"/>
        </w:rPr>
        <w:t xml:space="preserve"> </w:t>
      </w:r>
      <w:r>
        <w:rPr>
          <w:rFonts w:ascii="Tahoma" w:eastAsia="Times New Roman" w:hAnsi="Tahoma" w:cs="Tahoma"/>
          <w:noProof/>
          <w:lang w:eastAsia="it-IT"/>
        </w:rPr>
        <w:drawing>
          <wp:inline distT="0" distB="0" distL="0" distR="0" wp14:anchorId="35EE9C80" wp14:editId="23608331">
            <wp:extent cx="3009900" cy="193004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tigruten e aurore.jpg"/>
                    <pic:cNvPicPr/>
                  </pic:nvPicPr>
                  <pic:blipFill>
                    <a:blip r:embed="rId12">
                      <a:extLst>
                        <a:ext uri="{28A0092B-C50C-407E-A947-70E740481C1C}">
                          <a14:useLocalDpi xmlns:a14="http://schemas.microsoft.com/office/drawing/2010/main" val="0"/>
                        </a:ext>
                      </a:extLst>
                    </a:blip>
                    <a:stretch>
                      <a:fillRect/>
                    </a:stretch>
                  </pic:blipFill>
                  <pic:spPr>
                    <a:xfrm>
                      <a:off x="0" y="0"/>
                      <a:ext cx="3014314" cy="1932874"/>
                    </a:xfrm>
                    <a:prstGeom prst="rect">
                      <a:avLst/>
                    </a:prstGeom>
                  </pic:spPr>
                </pic:pic>
              </a:graphicData>
            </a:graphic>
          </wp:inline>
        </w:drawing>
      </w:r>
    </w:p>
    <w:p w14:paraId="0B5AD2AA" w14:textId="77777777" w:rsidR="00303895" w:rsidRDefault="00526B5C" w:rsidP="00303895">
      <w:pPr>
        <w:shd w:val="clear" w:color="auto" w:fill="FFFFFF"/>
        <w:spacing w:line="274" w:lineRule="atLeast"/>
        <w:rPr>
          <w:rFonts w:ascii="Tahoma" w:eastAsia="Times New Roman" w:hAnsi="Tahoma" w:cs="Tahoma"/>
          <w:color w:val="0070C0"/>
          <w:szCs w:val="22"/>
          <w:lang w:eastAsia="it-IT"/>
        </w:rPr>
      </w:pPr>
      <w:r w:rsidRPr="008E7566">
        <w:rPr>
          <w:rFonts w:ascii="Tahoma" w:eastAsia="Times New Roman" w:hAnsi="Tahoma" w:cs="Tahoma"/>
          <w:b/>
          <w:color w:val="0070C0"/>
          <w:sz w:val="28"/>
          <w:lang w:eastAsia="it-IT"/>
        </w:rPr>
        <w:t xml:space="preserve">Giorno 3 </w:t>
      </w:r>
      <w:r w:rsidR="00EC22C3" w:rsidRPr="008E7566">
        <w:rPr>
          <w:rFonts w:ascii="Tahoma" w:eastAsia="Times New Roman" w:hAnsi="Tahoma" w:cs="Tahoma"/>
          <w:b/>
          <w:color w:val="0070C0"/>
          <w:sz w:val="28"/>
          <w:lang w:eastAsia="it-IT"/>
        </w:rPr>
        <w:t>– Navigazione</w:t>
      </w:r>
      <w:r w:rsidR="00CB08E7" w:rsidRPr="008E7566">
        <w:rPr>
          <w:rFonts w:ascii="Tahoma" w:eastAsia="Times New Roman" w:hAnsi="Tahoma" w:cs="Tahoma"/>
          <w:color w:val="0070C0"/>
          <w:szCs w:val="22"/>
          <w:lang w:eastAsia="it-IT"/>
        </w:rPr>
        <w:t xml:space="preserve"> </w:t>
      </w:r>
    </w:p>
    <w:p w14:paraId="326BB76B" w14:textId="473DF173" w:rsidR="00CB08E7" w:rsidRDefault="00CB08E7" w:rsidP="00CB08E7">
      <w:pPr>
        <w:shd w:val="clear" w:color="auto" w:fill="FFFFFF"/>
        <w:spacing w:after="240" w:line="274" w:lineRule="atLeast"/>
        <w:rPr>
          <w:rFonts w:ascii="Tahoma" w:eastAsia="Times New Roman" w:hAnsi="Tahoma" w:cs="Tahoma"/>
          <w:szCs w:val="22"/>
          <w:lang w:eastAsia="it-IT"/>
        </w:rPr>
      </w:pPr>
      <w:r>
        <w:rPr>
          <w:rFonts w:ascii="Tahoma" w:eastAsia="Times New Roman" w:hAnsi="Tahoma" w:cs="Tahoma"/>
          <w:szCs w:val="22"/>
          <w:lang w:eastAsia="it-IT"/>
        </w:rPr>
        <w:t>D</w:t>
      </w:r>
      <w:r w:rsidRPr="00EC22C3">
        <w:rPr>
          <w:rFonts w:ascii="Tahoma" w:eastAsia="Times New Roman" w:hAnsi="Tahoma" w:cs="Tahoma"/>
          <w:szCs w:val="22"/>
          <w:lang w:eastAsia="it-IT"/>
        </w:rPr>
        <w:t>opo la prima colazione a bordo</w:t>
      </w:r>
      <w:r>
        <w:rPr>
          <w:rFonts w:ascii="Tahoma" w:eastAsia="Times New Roman" w:hAnsi="Tahoma" w:cs="Tahoma"/>
          <w:szCs w:val="22"/>
          <w:lang w:eastAsia="it-IT"/>
        </w:rPr>
        <w:t xml:space="preserve">, passaggio per la città di </w:t>
      </w:r>
      <w:proofErr w:type="spellStart"/>
      <w:r>
        <w:rPr>
          <w:rFonts w:ascii="Tahoma" w:eastAsia="Times New Roman" w:hAnsi="Tahoma" w:cs="Tahoma"/>
          <w:szCs w:val="22"/>
          <w:lang w:eastAsia="it-IT"/>
        </w:rPr>
        <w:t>Hammerfest</w:t>
      </w:r>
      <w:proofErr w:type="spellEnd"/>
      <w:r>
        <w:rPr>
          <w:rFonts w:ascii="Tahoma" w:eastAsia="Times New Roman" w:hAnsi="Tahoma" w:cs="Tahoma"/>
          <w:szCs w:val="22"/>
          <w:lang w:eastAsia="it-IT"/>
        </w:rPr>
        <w:t xml:space="preserve"> fino</w:t>
      </w:r>
      <w:r w:rsidRPr="00EC22C3">
        <w:rPr>
          <w:rFonts w:ascii="Tahoma" w:eastAsia="Times New Roman" w:hAnsi="Tahoma" w:cs="Tahoma"/>
          <w:szCs w:val="22"/>
          <w:lang w:eastAsia="it-IT"/>
        </w:rPr>
        <w:t xml:space="preserve">  a </w:t>
      </w:r>
      <w:proofErr w:type="spellStart"/>
      <w:r w:rsidRPr="00EC22C3">
        <w:rPr>
          <w:rFonts w:ascii="Tahoma" w:eastAsia="Times New Roman" w:hAnsi="Tahoma" w:cs="Tahoma"/>
          <w:szCs w:val="22"/>
          <w:lang w:eastAsia="it-IT"/>
        </w:rPr>
        <w:t>Havoysund</w:t>
      </w:r>
      <w:proofErr w:type="spellEnd"/>
      <w:r w:rsidRPr="00EC22C3">
        <w:rPr>
          <w:rFonts w:ascii="Tahoma" w:eastAsia="Times New Roman" w:hAnsi="Tahoma" w:cs="Tahoma"/>
          <w:szCs w:val="22"/>
          <w:lang w:eastAsia="it-IT"/>
        </w:rPr>
        <w:t xml:space="preserve"> e si  arriva  a mezzogiorno a </w:t>
      </w:r>
      <w:proofErr w:type="spellStart"/>
      <w:r w:rsidRPr="00EC22C3">
        <w:rPr>
          <w:rFonts w:ascii="Tahoma" w:eastAsia="Times New Roman" w:hAnsi="Tahoma" w:cs="Tahoma"/>
          <w:szCs w:val="22"/>
          <w:lang w:eastAsia="it-IT"/>
        </w:rPr>
        <w:t>Honningsvag</w:t>
      </w:r>
      <w:proofErr w:type="spellEnd"/>
      <w:r w:rsidRPr="00EC22C3">
        <w:rPr>
          <w:rFonts w:ascii="Tahoma" w:eastAsia="Times New Roman" w:hAnsi="Tahoma" w:cs="Tahoma"/>
          <w:szCs w:val="22"/>
          <w:lang w:eastAsia="it-IT"/>
        </w:rPr>
        <w:t xml:space="preserve">, dove </w:t>
      </w:r>
      <w:r w:rsidR="00F269B1">
        <w:rPr>
          <w:rFonts w:ascii="Tahoma" w:eastAsia="Times New Roman" w:hAnsi="Tahoma" w:cs="Tahoma"/>
          <w:szCs w:val="22"/>
          <w:lang w:eastAsia="it-IT"/>
        </w:rPr>
        <w:t>potrete</w:t>
      </w:r>
      <w:r w:rsidRPr="00EC22C3">
        <w:rPr>
          <w:rFonts w:ascii="Tahoma" w:eastAsia="Times New Roman" w:hAnsi="Tahoma" w:cs="Tahoma"/>
          <w:szCs w:val="22"/>
          <w:lang w:eastAsia="it-IT"/>
        </w:rPr>
        <w:t xml:space="preserve"> visitare il famoso Capo Nord (</w:t>
      </w:r>
      <w:proofErr w:type="spellStart"/>
      <w:r w:rsidRPr="00EC22C3">
        <w:rPr>
          <w:rFonts w:ascii="Tahoma" w:eastAsia="Times New Roman" w:hAnsi="Tahoma" w:cs="Tahoma"/>
          <w:szCs w:val="22"/>
          <w:lang w:eastAsia="it-IT"/>
        </w:rPr>
        <w:t>Nordkapp</w:t>
      </w:r>
      <w:proofErr w:type="spellEnd"/>
      <w:r w:rsidRPr="00EC22C3">
        <w:rPr>
          <w:rFonts w:ascii="Tahoma" w:eastAsia="Times New Roman" w:hAnsi="Tahoma" w:cs="Tahoma"/>
          <w:szCs w:val="22"/>
          <w:lang w:eastAsia="it-IT"/>
        </w:rPr>
        <w:t>) in escursione</w:t>
      </w:r>
      <w:r w:rsidR="00704D1C">
        <w:rPr>
          <w:rFonts w:ascii="Tahoma" w:eastAsia="Times New Roman" w:hAnsi="Tahoma" w:cs="Tahoma"/>
          <w:szCs w:val="22"/>
          <w:lang w:eastAsia="it-IT"/>
        </w:rPr>
        <w:t xml:space="preserve"> facoltativa</w:t>
      </w:r>
      <w:r w:rsidR="00303895" w:rsidRPr="00303895">
        <w:rPr>
          <w:rFonts w:ascii="Tahoma" w:eastAsia="Times New Roman" w:hAnsi="Tahoma" w:cs="Tahoma"/>
          <w:b/>
          <w:szCs w:val="22"/>
          <w:lang w:eastAsia="it-IT"/>
        </w:rPr>
        <w:t>*</w:t>
      </w:r>
      <w:r w:rsidR="00F269B1" w:rsidRPr="00303895">
        <w:rPr>
          <w:rFonts w:ascii="Tahoma" w:eastAsia="Times New Roman" w:hAnsi="Tahoma" w:cs="Tahoma"/>
          <w:b/>
          <w:szCs w:val="22"/>
          <w:lang w:eastAsia="it-IT"/>
        </w:rPr>
        <w:t xml:space="preserve"> </w:t>
      </w:r>
      <w:r w:rsidR="00F269B1">
        <w:rPr>
          <w:rFonts w:ascii="Tahoma" w:eastAsia="Times New Roman" w:hAnsi="Tahoma" w:cs="Tahoma"/>
          <w:szCs w:val="22"/>
          <w:lang w:eastAsia="it-IT"/>
        </w:rPr>
        <w:t>da</w:t>
      </w:r>
      <w:r w:rsidR="00303895">
        <w:rPr>
          <w:rFonts w:ascii="Tahoma" w:eastAsia="Times New Roman" w:hAnsi="Tahoma" w:cs="Tahoma"/>
          <w:szCs w:val="22"/>
          <w:lang w:eastAsia="it-IT"/>
        </w:rPr>
        <w:t xml:space="preserve">l porto di </w:t>
      </w:r>
      <w:proofErr w:type="spellStart"/>
      <w:r w:rsidR="00F269B1">
        <w:rPr>
          <w:rFonts w:ascii="Tahoma" w:eastAsia="Times New Roman" w:hAnsi="Tahoma" w:cs="Tahoma"/>
          <w:szCs w:val="22"/>
          <w:lang w:eastAsia="it-IT"/>
        </w:rPr>
        <w:t>Honnisvag</w:t>
      </w:r>
      <w:proofErr w:type="spellEnd"/>
      <w:r w:rsidR="00F269B1">
        <w:rPr>
          <w:rFonts w:ascii="Tahoma" w:eastAsia="Times New Roman" w:hAnsi="Tahoma" w:cs="Tahoma"/>
          <w:szCs w:val="22"/>
          <w:lang w:eastAsia="it-IT"/>
        </w:rPr>
        <w:t>.</w:t>
      </w:r>
      <w:r w:rsidRPr="00EC22C3">
        <w:rPr>
          <w:rFonts w:ascii="Tahoma" w:eastAsia="Times New Roman" w:hAnsi="Tahoma" w:cs="Tahoma"/>
          <w:szCs w:val="22"/>
          <w:lang w:eastAsia="it-IT"/>
        </w:rPr>
        <w:t xml:space="preserve">  </w:t>
      </w:r>
      <w:r w:rsidR="00F269B1" w:rsidRPr="009616C0">
        <w:rPr>
          <w:rFonts w:ascii="Tahoma" w:eastAsia="Times New Roman" w:hAnsi="Tahoma" w:cs="Tahoma"/>
          <w:b/>
          <w:szCs w:val="22"/>
          <w:lang w:eastAsia="it-IT"/>
        </w:rPr>
        <w:t>Capo Nord</w:t>
      </w:r>
      <w:r w:rsidR="00F269B1">
        <w:rPr>
          <w:rFonts w:ascii="Tahoma" w:eastAsia="Times New Roman" w:hAnsi="Tahoma" w:cs="Tahoma"/>
          <w:szCs w:val="22"/>
          <w:lang w:eastAsia="it-IT"/>
        </w:rPr>
        <w:t xml:space="preserve"> è una meta geografica, ma ancor più psicologica, proprio perché è un punto molto speciale in cui termina la rete stradale europea. Arrivarci in inverno è un doppio sogno , poiché la neve rende tutto l’ambiente ancora più affascinante. Rientro in </w:t>
      </w:r>
      <w:r w:rsidR="0092296A">
        <w:rPr>
          <w:rFonts w:ascii="Tahoma" w:eastAsia="Times New Roman" w:hAnsi="Tahoma" w:cs="Tahoma"/>
          <w:szCs w:val="22"/>
          <w:lang w:eastAsia="it-IT"/>
        </w:rPr>
        <w:t>nave e pr</w:t>
      </w:r>
      <w:r w:rsidR="00F269B1">
        <w:rPr>
          <w:rFonts w:ascii="Tahoma" w:eastAsia="Times New Roman" w:hAnsi="Tahoma" w:cs="Tahoma"/>
          <w:szCs w:val="22"/>
          <w:lang w:eastAsia="it-IT"/>
        </w:rPr>
        <w:t xml:space="preserve">oseguimento rotta </w:t>
      </w:r>
      <w:proofErr w:type="spellStart"/>
      <w:r w:rsidR="00F269B1">
        <w:rPr>
          <w:rFonts w:ascii="Tahoma" w:eastAsia="Times New Roman" w:hAnsi="Tahoma" w:cs="Tahoma"/>
          <w:szCs w:val="22"/>
          <w:lang w:eastAsia="it-IT"/>
        </w:rPr>
        <w:lastRenderedPageBreak/>
        <w:t>Hurtigruten</w:t>
      </w:r>
      <w:proofErr w:type="spellEnd"/>
      <w:r w:rsidR="00F269B1">
        <w:rPr>
          <w:rFonts w:ascii="Tahoma" w:eastAsia="Times New Roman" w:hAnsi="Tahoma" w:cs="Tahoma"/>
          <w:szCs w:val="22"/>
          <w:lang w:eastAsia="it-IT"/>
        </w:rPr>
        <w:t>. Pernottamento.</w:t>
      </w:r>
      <w:r w:rsidR="00303895">
        <w:rPr>
          <w:rFonts w:ascii="Tahoma" w:eastAsia="Times New Roman" w:hAnsi="Tahoma" w:cs="Tahoma"/>
          <w:szCs w:val="22"/>
          <w:lang w:eastAsia="it-IT"/>
        </w:rPr>
        <w:t xml:space="preserve"> </w:t>
      </w:r>
      <w:proofErr w:type="spellStart"/>
      <w:r w:rsidR="00303895" w:rsidRPr="00303895">
        <w:rPr>
          <w:rFonts w:ascii="Tahoma" w:eastAsia="Times New Roman" w:hAnsi="Tahoma" w:cs="Tahoma"/>
          <w:b/>
          <w:szCs w:val="22"/>
          <w:lang w:eastAsia="it-IT"/>
        </w:rPr>
        <w:t>N.b</w:t>
      </w:r>
      <w:proofErr w:type="spellEnd"/>
      <w:r w:rsidR="00303895" w:rsidRPr="00303895">
        <w:rPr>
          <w:rFonts w:ascii="Tahoma" w:eastAsia="Times New Roman" w:hAnsi="Tahoma" w:cs="Tahoma"/>
          <w:b/>
          <w:szCs w:val="22"/>
          <w:lang w:eastAsia="it-IT"/>
        </w:rPr>
        <w:t>*</w:t>
      </w:r>
      <w:r w:rsidR="00303895">
        <w:rPr>
          <w:rFonts w:ascii="Tahoma" w:eastAsia="Times New Roman" w:hAnsi="Tahoma" w:cs="Tahoma"/>
          <w:szCs w:val="22"/>
          <w:lang w:eastAsia="it-IT"/>
        </w:rPr>
        <w:t xml:space="preserve"> l’escursione a Capo Nord può subire cambi di orario di effe</w:t>
      </w:r>
      <w:r w:rsidR="00704D1C">
        <w:rPr>
          <w:rFonts w:ascii="Tahoma" w:eastAsia="Times New Roman" w:hAnsi="Tahoma" w:cs="Tahoma"/>
          <w:szCs w:val="22"/>
          <w:lang w:eastAsia="it-IT"/>
        </w:rPr>
        <w:t xml:space="preserve">ttuazione a  </w:t>
      </w:r>
      <w:r w:rsidR="00303895">
        <w:rPr>
          <w:rFonts w:ascii="Tahoma" w:eastAsia="Times New Roman" w:hAnsi="Tahoma" w:cs="Tahoma"/>
          <w:szCs w:val="22"/>
          <w:lang w:eastAsia="it-IT"/>
        </w:rPr>
        <w:t>seconda delle condizioni meteo.</w:t>
      </w:r>
      <w:r w:rsidR="00704D1C">
        <w:rPr>
          <w:rFonts w:ascii="Tahoma" w:eastAsia="Times New Roman" w:hAnsi="Tahoma" w:cs="Tahoma"/>
          <w:szCs w:val="22"/>
          <w:lang w:eastAsia="it-IT"/>
        </w:rPr>
        <w:t xml:space="preserve"> </w:t>
      </w:r>
    </w:p>
    <w:p w14:paraId="771077E7" w14:textId="4A0751EA" w:rsidR="00F269B1" w:rsidRDefault="00F269B1" w:rsidP="0092296A">
      <w:pPr>
        <w:pStyle w:val="PreformattatoHTML"/>
        <w:shd w:val="clear" w:color="auto" w:fill="FFFFFF"/>
        <w:rPr>
          <w:rFonts w:ascii="Tahoma" w:eastAsia="Times New Roman" w:hAnsi="Tahoma" w:cs="Tahoma"/>
          <w:sz w:val="24"/>
          <w:szCs w:val="22"/>
          <w:lang w:eastAsia="it-IT"/>
        </w:rPr>
      </w:pPr>
      <w:r w:rsidRPr="008E7566">
        <w:rPr>
          <w:rFonts w:ascii="Tahoma" w:eastAsia="Times New Roman" w:hAnsi="Tahoma" w:cs="Tahoma"/>
          <w:b/>
          <w:color w:val="0070C0"/>
          <w:sz w:val="28"/>
          <w:szCs w:val="22"/>
          <w:lang w:eastAsia="it-IT"/>
        </w:rPr>
        <w:t xml:space="preserve">Giorno 4 – Sbarco </w:t>
      </w:r>
      <w:r w:rsidR="00595C8A" w:rsidRPr="008E7566">
        <w:rPr>
          <w:rFonts w:ascii="Tahoma" w:eastAsia="Times New Roman" w:hAnsi="Tahoma" w:cs="Tahoma"/>
          <w:b/>
          <w:color w:val="0070C0"/>
          <w:sz w:val="28"/>
          <w:szCs w:val="22"/>
          <w:lang w:eastAsia="it-IT"/>
        </w:rPr>
        <w:t xml:space="preserve">a </w:t>
      </w:r>
      <w:proofErr w:type="spellStart"/>
      <w:r w:rsidR="00595C8A" w:rsidRPr="008E7566">
        <w:rPr>
          <w:rFonts w:ascii="Tahoma" w:eastAsia="Times New Roman" w:hAnsi="Tahoma" w:cs="Tahoma"/>
          <w:b/>
          <w:color w:val="0070C0"/>
          <w:sz w:val="28"/>
          <w:szCs w:val="22"/>
          <w:lang w:eastAsia="it-IT"/>
        </w:rPr>
        <w:t>Kirkenes</w:t>
      </w:r>
      <w:proofErr w:type="spellEnd"/>
      <w:r w:rsidR="00595C8A" w:rsidRPr="008E7566">
        <w:rPr>
          <w:rFonts w:ascii="Tahoma" w:eastAsia="Times New Roman" w:hAnsi="Tahoma" w:cs="Tahoma"/>
          <w:b/>
          <w:color w:val="0070C0"/>
          <w:sz w:val="28"/>
          <w:szCs w:val="22"/>
          <w:lang w:eastAsia="it-IT"/>
        </w:rPr>
        <w:t xml:space="preserve"> e attività artiche</w:t>
      </w:r>
      <w:r w:rsidR="008E7566">
        <w:rPr>
          <w:rFonts w:ascii="Tahoma" w:eastAsia="Times New Roman" w:hAnsi="Tahoma" w:cs="Tahoma"/>
          <w:szCs w:val="22"/>
          <w:lang w:eastAsia="it-IT"/>
        </w:rPr>
        <w:t xml:space="preserve"> </w:t>
      </w:r>
      <w:r w:rsidRPr="0092296A">
        <w:rPr>
          <w:rFonts w:ascii="Tahoma" w:eastAsia="Times New Roman" w:hAnsi="Tahoma" w:cs="Tahoma"/>
          <w:sz w:val="24"/>
          <w:szCs w:val="22"/>
          <w:lang w:eastAsia="it-IT"/>
        </w:rPr>
        <w:t xml:space="preserve">Dopo la prima colazione , ci si prepara per lasciare la nave postale , arrivando a </w:t>
      </w:r>
      <w:proofErr w:type="spellStart"/>
      <w:r w:rsidRPr="0092296A">
        <w:rPr>
          <w:rFonts w:ascii="Tahoma" w:eastAsia="Times New Roman" w:hAnsi="Tahoma" w:cs="Tahoma"/>
          <w:sz w:val="24"/>
          <w:szCs w:val="22"/>
          <w:lang w:eastAsia="it-IT"/>
        </w:rPr>
        <w:t>Kirkenes</w:t>
      </w:r>
      <w:proofErr w:type="spellEnd"/>
      <w:r w:rsidRPr="0092296A">
        <w:rPr>
          <w:rFonts w:ascii="Tahoma" w:eastAsia="Times New Roman" w:hAnsi="Tahoma" w:cs="Tahoma"/>
          <w:sz w:val="24"/>
          <w:szCs w:val="22"/>
          <w:lang w:eastAsia="it-IT"/>
        </w:rPr>
        <w:t xml:space="preserve">, la città artica che confina con la vicina Russia. </w:t>
      </w:r>
      <w:r w:rsidR="0092296A" w:rsidRPr="0092296A">
        <w:rPr>
          <w:rFonts w:ascii="Tahoma" w:eastAsia="Times New Roman" w:hAnsi="Tahoma" w:cs="Tahoma"/>
          <w:sz w:val="24"/>
          <w:szCs w:val="22"/>
          <w:lang w:eastAsia="it-IT"/>
        </w:rPr>
        <w:t xml:space="preserve">Sbarco e </w:t>
      </w:r>
      <w:r w:rsidRPr="0092296A">
        <w:rPr>
          <w:rFonts w:ascii="Tahoma" w:eastAsia="Times New Roman" w:hAnsi="Tahoma" w:cs="Tahoma"/>
          <w:sz w:val="24"/>
          <w:szCs w:val="22"/>
          <w:lang w:eastAsia="it-IT"/>
        </w:rPr>
        <w:t xml:space="preserve">trasferimento </w:t>
      </w:r>
      <w:r w:rsidR="0092296A" w:rsidRPr="0092296A">
        <w:rPr>
          <w:rFonts w:ascii="Tahoma" w:eastAsia="Times New Roman" w:hAnsi="Tahoma" w:cs="Tahoma"/>
          <w:sz w:val="24"/>
          <w:szCs w:val="22"/>
          <w:lang w:eastAsia="it-IT"/>
        </w:rPr>
        <w:t>allo SNOW HOTEL</w:t>
      </w:r>
      <w:r w:rsidR="00595C8A" w:rsidRPr="0092296A">
        <w:rPr>
          <w:rFonts w:ascii="Tahoma" w:eastAsia="Times New Roman" w:hAnsi="Tahoma" w:cs="Tahoma"/>
          <w:sz w:val="24"/>
          <w:szCs w:val="22"/>
          <w:lang w:eastAsia="it-IT"/>
        </w:rPr>
        <w:t>.</w:t>
      </w:r>
      <w:r w:rsidR="0092296A" w:rsidRPr="0092296A">
        <w:rPr>
          <w:rFonts w:ascii="Tahoma" w:eastAsia="Times New Roman" w:hAnsi="Tahoma" w:cs="Tahoma"/>
          <w:sz w:val="24"/>
          <w:szCs w:val="22"/>
          <w:lang w:eastAsia="it-IT"/>
        </w:rPr>
        <w:t xml:space="preserve"> Un drink di benvenuto </w:t>
      </w:r>
      <w:r w:rsidR="0092296A">
        <w:rPr>
          <w:rFonts w:ascii="Tahoma" w:eastAsia="Times New Roman" w:hAnsi="Tahoma" w:cs="Tahoma"/>
          <w:sz w:val="24"/>
          <w:szCs w:val="22"/>
          <w:lang w:eastAsia="it-IT"/>
        </w:rPr>
        <w:t>presso lo SNOW BAR dà inizio alla vs giornata artica</w:t>
      </w:r>
      <w:r w:rsidR="0092296A" w:rsidRPr="0092296A">
        <w:rPr>
          <w:rFonts w:ascii="Tahoma" w:eastAsia="Times New Roman" w:hAnsi="Tahoma" w:cs="Tahoma"/>
          <w:sz w:val="24"/>
          <w:szCs w:val="22"/>
          <w:lang w:eastAsia="it-IT"/>
        </w:rPr>
        <w:t xml:space="preserve">. Una visita </w:t>
      </w:r>
      <w:r w:rsidR="0092296A">
        <w:rPr>
          <w:rFonts w:ascii="Tahoma" w:eastAsia="Times New Roman" w:hAnsi="Tahoma" w:cs="Tahoma"/>
          <w:sz w:val="24"/>
          <w:szCs w:val="22"/>
          <w:lang w:eastAsia="it-IT"/>
        </w:rPr>
        <w:t xml:space="preserve">guidata alle camere di neve e ghiaccio scolpite da maestri di  </w:t>
      </w:r>
      <w:proofErr w:type="spellStart"/>
      <w:r w:rsidR="0092296A">
        <w:rPr>
          <w:rFonts w:ascii="Tahoma" w:eastAsia="Times New Roman" w:hAnsi="Tahoma" w:cs="Tahoma"/>
          <w:sz w:val="24"/>
          <w:szCs w:val="22"/>
          <w:lang w:eastAsia="it-IT"/>
        </w:rPr>
        <w:t>ice</w:t>
      </w:r>
      <w:proofErr w:type="spellEnd"/>
      <w:r w:rsidR="0092296A">
        <w:rPr>
          <w:rFonts w:ascii="Tahoma" w:eastAsia="Times New Roman" w:hAnsi="Tahoma" w:cs="Tahoma"/>
          <w:sz w:val="24"/>
          <w:szCs w:val="22"/>
          <w:lang w:eastAsia="it-IT"/>
        </w:rPr>
        <w:t xml:space="preserve"> </w:t>
      </w:r>
      <w:proofErr w:type="spellStart"/>
      <w:r w:rsidR="0092296A">
        <w:rPr>
          <w:rFonts w:ascii="Tahoma" w:eastAsia="Times New Roman" w:hAnsi="Tahoma" w:cs="Tahoma"/>
          <w:sz w:val="24"/>
          <w:szCs w:val="22"/>
          <w:lang w:eastAsia="it-IT"/>
        </w:rPr>
        <w:t>sculptoring</w:t>
      </w:r>
      <w:proofErr w:type="spellEnd"/>
      <w:r w:rsidR="0092296A">
        <w:rPr>
          <w:rFonts w:ascii="Tahoma" w:eastAsia="Times New Roman" w:hAnsi="Tahoma" w:cs="Tahoma"/>
          <w:sz w:val="24"/>
          <w:szCs w:val="22"/>
          <w:lang w:eastAsia="it-IT"/>
        </w:rPr>
        <w:t xml:space="preserve"> a livello internazionale,  con gli  </w:t>
      </w:r>
      <w:r w:rsidR="0092296A" w:rsidRPr="0092296A">
        <w:rPr>
          <w:rFonts w:ascii="Tahoma" w:eastAsia="Times New Roman" w:hAnsi="Tahoma" w:cs="Tahoma"/>
          <w:sz w:val="24"/>
          <w:szCs w:val="22"/>
          <w:lang w:eastAsia="it-IT"/>
        </w:rPr>
        <w:t xml:space="preserve"> splendidi dipinti di neve </w:t>
      </w:r>
      <w:r w:rsidR="0092296A">
        <w:rPr>
          <w:rFonts w:ascii="Tahoma" w:eastAsia="Times New Roman" w:hAnsi="Tahoma" w:cs="Tahoma"/>
          <w:sz w:val="24"/>
          <w:szCs w:val="22"/>
          <w:lang w:eastAsia="it-IT"/>
        </w:rPr>
        <w:t>è davvero originale</w:t>
      </w:r>
      <w:r w:rsidR="0092296A" w:rsidRPr="0092296A">
        <w:rPr>
          <w:rFonts w:ascii="Tahoma" w:eastAsia="Times New Roman" w:hAnsi="Tahoma" w:cs="Tahoma"/>
          <w:sz w:val="24"/>
          <w:szCs w:val="22"/>
          <w:lang w:eastAsia="it-IT"/>
        </w:rPr>
        <w:t xml:space="preserve"> . Visita al ristorante Gabba , dove vi verrà servita una bevanda calda . Passeggiata attraverso il n</w:t>
      </w:r>
      <w:r w:rsidR="0092296A">
        <w:rPr>
          <w:rFonts w:ascii="Tahoma" w:eastAsia="Times New Roman" w:hAnsi="Tahoma" w:cs="Tahoma"/>
          <w:sz w:val="24"/>
          <w:szCs w:val="22"/>
          <w:lang w:eastAsia="it-IT"/>
        </w:rPr>
        <w:t>egozio di souvenir dedicato allo</w:t>
      </w:r>
      <w:r w:rsidR="0092296A" w:rsidRPr="0092296A">
        <w:rPr>
          <w:rFonts w:ascii="Tahoma" w:eastAsia="Times New Roman" w:hAnsi="Tahoma" w:cs="Tahoma"/>
          <w:sz w:val="24"/>
          <w:szCs w:val="22"/>
          <w:lang w:eastAsia="it-IT"/>
        </w:rPr>
        <w:t xml:space="preserve"> artigianato nativo . Un'occasione per visitare e nutrire le nostre renne residenti </w:t>
      </w:r>
      <w:r w:rsidR="0092296A">
        <w:rPr>
          <w:rFonts w:ascii="Tahoma" w:eastAsia="Times New Roman" w:hAnsi="Tahoma" w:cs="Tahoma"/>
          <w:sz w:val="24"/>
          <w:szCs w:val="22"/>
          <w:lang w:eastAsia="it-IT"/>
        </w:rPr>
        <w:t xml:space="preserve">e molto amichevoli. Incontrerete poi tanti cani husky felici ,  potrete </w:t>
      </w:r>
      <w:r w:rsidR="0092296A" w:rsidRPr="0092296A">
        <w:rPr>
          <w:rFonts w:ascii="Tahoma" w:eastAsia="Times New Roman" w:hAnsi="Tahoma" w:cs="Tahoma"/>
          <w:sz w:val="24"/>
          <w:szCs w:val="22"/>
          <w:lang w:eastAsia="it-IT"/>
        </w:rPr>
        <w:t xml:space="preserve">vederli correre . Passeggiata sul lago ghiacciato </w:t>
      </w:r>
      <w:r w:rsidR="0092296A">
        <w:rPr>
          <w:rFonts w:ascii="Tahoma" w:eastAsia="Times New Roman" w:hAnsi="Tahoma" w:cs="Tahoma"/>
          <w:sz w:val="24"/>
          <w:szCs w:val="22"/>
          <w:lang w:eastAsia="it-IT"/>
        </w:rPr>
        <w:t xml:space="preserve">dove magari potrete </w:t>
      </w:r>
      <w:r w:rsidR="0092296A" w:rsidRPr="0092296A">
        <w:rPr>
          <w:rFonts w:ascii="Tahoma" w:eastAsia="Times New Roman" w:hAnsi="Tahoma" w:cs="Tahoma"/>
          <w:sz w:val="24"/>
          <w:szCs w:val="22"/>
          <w:lang w:eastAsia="it-IT"/>
        </w:rPr>
        <w:t xml:space="preserve"> intravedere</w:t>
      </w:r>
      <w:r w:rsidR="0092296A">
        <w:rPr>
          <w:rFonts w:ascii="Tahoma" w:eastAsia="Times New Roman" w:hAnsi="Tahoma" w:cs="Tahoma"/>
          <w:sz w:val="24"/>
          <w:szCs w:val="22"/>
          <w:lang w:eastAsia="it-IT"/>
        </w:rPr>
        <w:t xml:space="preserve"> uno</w:t>
      </w:r>
      <w:r w:rsidR="0092296A" w:rsidRPr="0092296A">
        <w:rPr>
          <w:rFonts w:ascii="Tahoma" w:eastAsia="Times New Roman" w:hAnsi="Tahoma" w:cs="Tahoma"/>
          <w:sz w:val="24"/>
          <w:szCs w:val="22"/>
          <w:lang w:eastAsia="it-IT"/>
        </w:rPr>
        <w:t xml:space="preserve"> </w:t>
      </w:r>
      <w:proofErr w:type="spellStart"/>
      <w:r w:rsidR="0092296A" w:rsidRPr="0092296A">
        <w:rPr>
          <w:rFonts w:ascii="Tahoma" w:eastAsia="Times New Roman" w:hAnsi="Tahoma" w:cs="Tahoma"/>
          <w:sz w:val="24"/>
          <w:szCs w:val="22"/>
          <w:lang w:eastAsia="it-IT"/>
        </w:rPr>
        <w:t>snow</w:t>
      </w:r>
      <w:proofErr w:type="spellEnd"/>
      <w:r w:rsidR="0092296A" w:rsidRPr="0092296A">
        <w:rPr>
          <w:rFonts w:ascii="Tahoma" w:eastAsia="Times New Roman" w:hAnsi="Tahoma" w:cs="Tahoma"/>
          <w:sz w:val="24"/>
          <w:szCs w:val="22"/>
          <w:lang w:eastAsia="it-IT"/>
        </w:rPr>
        <w:t xml:space="preserve"> </w:t>
      </w:r>
      <w:proofErr w:type="spellStart"/>
      <w:r w:rsidR="0092296A" w:rsidRPr="0092296A">
        <w:rPr>
          <w:rFonts w:ascii="Tahoma" w:eastAsia="Times New Roman" w:hAnsi="Tahoma" w:cs="Tahoma"/>
          <w:sz w:val="24"/>
          <w:szCs w:val="22"/>
          <w:lang w:eastAsia="it-IT"/>
        </w:rPr>
        <w:t>kite</w:t>
      </w:r>
      <w:proofErr w:type="spellEnd"/>
      <w:r w:rsidR="0092296A" w:rsidRPr="0092296A">
        <w:rPr>
          <w:rFonts w:ascii="Tahoma" w:eastAsia="Times New Roman" w:hAnsi="Tahoma" w:cs="Tahoma"/>
          <w:sz w:val="24"/>
          <w:szCs w:val="22"/>
          <w:lang w:eastAsia="it-IT"/>
        </w:rPr>
        <w:t xml:space="preserve"> in azione . </w:t>
      </w:r>
      <w:r w:rsidR="009B6E72">
        <w:rPr>
          <w:rFonts w:ascii="Tahoma" w:eastAsia="Times New Roman" w:hAnsi="Tahoma" w:cs="Tahoma"/>
          <w:sz w:val="24"/>
          <w:szCs w:val="22"/>
          <w:lang w:eastAsia="it-IT"/>
        </w:rPr>
        <w:t>Potrete facoltativamente provare</w:t>
      </w:r>
      <w:r w:rsidR="0092296A">
        <w:rPr>
          <w:rFonts w:ascii="Tahoma" w:eastAsia="Times New Roman" w:hAnsi="Tahoma" w:cs="Tahoma"/>
          <w:sz w:val="24"/>
          <w:szCs w:val="22"/>
          <w:lang w:eastAsia="it-IT"/>
        </w:rPr>
        <w:t xml:space="preserve"> poi una </w:t>
      </w:r>
      <w:r w:rsidR="009B6E72">
        <w:rPr>
          <w:rFonts w:ascii="Tahoma" w:eastAsia="Times New Roman" w:hAnsi="Tahoma" w:cs="Tahoma"/>
          <w:sz w:val="24"/>
          <w:szCs w:val="22"/>
          <w:lang w:eastAsia="it-IT"/>
        </w:rPr>
        <w:t xml:space="preserve">breve </w:t>
      </w:r>
      <w:r w:rsidR="0092296A">
        <w:rPr>
          <w:rFonts w:ascii="Tahoma" w:eastAsia="Times New Roman" w:hAnsi="Tahoma" w:cs="Tahoma"/>
          <w:sz w:val="24"/>
          <w:szCs w:val="22"/>
          <w:lang w:eastAsia="it-IT"/>
        </w:rPr>
        <w:t xml:space="preserve">corsa in slitta nella pista vicina allo </w:t>
      </w:r>
      <w:proofErr w:type="spellStart"/>
      <w:r w:rsidR="0092296A">
        <w:rPr>
          <w:rFonts w:ascii="Tahoma" w:eastAsia="Times New Roman" w:hAnsi="Tahoma" w:cs="Tahoma"/>
          <w:sz w:val="24"/>
          <w:szCs w:val="22"/>
          <w:lang w:eastAsia="it-IT"/>
        </w:rPr>
        <w:t>Snow</w:t>
      </w:r>
      <w:proofErr w:type="spellEnd"/>
      <w:r w:rsidR="0092296A">
        <w:rPr>
          <w:rFonts w:ascii="Tahoma" w:eastAsia="Times New Roman" w:hAnsi="Tahoma" w:cs="Tahoma"/>
          <w:sz w:val="24"/>
          <w:szCs w:val="22"/>
          <w:lang w:eastAsia="it-IT"/>
        </w:rPr>
        <w:t xml:space="preserve"> hotel: sarà molto divertente e vi metterà alla prova !</w:t>
      </w:r>
      <w:r w:rsidR="00D36993">
        <w:rPr>
          <w:rFonts w:ascii="Tahoma" w:eastAsia="Times New Roman" w:hAnsi="Tahoma" w:cs="Tahoma"/>
          <w:sz w:val="24"/>
          <w:szCs w:val="22"/>
          <w:lang w:eastAsia="it-IT"/>
        </w:rPr>
        <w:t xml:space="preserve"> In serata sarete ricondotti in città a </w:t>
      </w:r>
      <w:proofErr w:type="spellStart"/>
      <w:r w:rsidR="00D36993">
        <w:rPr>
          <w:rFonts w:ascii="Tahoma" w:eastAsia="Times New Roman" w:hAnsi="Tahoma" w:cs="Tahoma"/>
          <w:sz w:val="24"/>
          <w:szCs w:val="22"/>
          <w:lang w:eastAsia="it-IT"/>
        </w:rPr>
        <w:t>Kirkenes</w:t>
      </w:r>
      <w:proofErr w:type="spellEnd"/>
      <w:r w:rsidR="00D36993">
        <w:rPr>
          <w:rFonts w:ascii="Tahoma" w:eastAsia="Times New Roman" w:hAnsi="Tahoma" w:cs="Tahoma"/>
          <w:sz w:val="24"/>
          <w:szCs w:val="22"/>
          <w:lang w:eastAsia="it-IT"/>
        </w:rPr>
        <w:t xml:space="preserve"> – </w:t>
      </w:r>
      <w:proofErr w:type="spellStart"/>
      <w:r w:rsidR="00D36993">
        <w:rPr>
          <w:rFonts w:ascii="Tahoma" w:eastAsia="Times New Roman" w:hAnsi="Tahoma" w:cs="Tahoma"/>
          <w:sz w:val="24"/>
          <w:szCs w:val="22"/>
          <w:lang w:eastAsia="it-IT"/>
        </w:rPr>
        <w:t>Sistemzaione</w:t>
      </w:r>
      <w:proofErr w:type="spellEnd"/>
      <w:r w:rsidR="00D36993">
        <w:rPr>
          <w:rFonts w:ascii="Tahoma" w:eastAsia="Times New Roman" w:hAnsi="Tahoma" w:cs="Tahoma"/>
          <w:sz w:val="24"/>
          <w:szCs w:val="22"/>
          <w:lang w:eastAsia="it-IT"/>
        </w:rPr>
        <w:t xml:space="preserve"> presso </w:t>
      </w:r>
      <w:proofErr w:type="spellStart"/>
      <w:r w:rsidR="00D36993">
        <w:rPr>
          <w:rFonts w:ascii="Tahoma" w:eastAsia="Times New Roman" w:hAnsi="Tahoma" w:cs="Tahoma"/>
          <w:sz w:val="24"/>
          <w:szCs w:val="22"/>
          <w:lang w:eastAsia="it-IT"/>
        </w:rPr>
        <w:t>Thon</w:t>
      </w:r>
      <w:proofErr w:type="spellEnd"/>
      <w:r w:rsidR="00D36993">
        <w:rPr>
          <w:rFonts w:ascii="Tahoma" w:eastAsia="Times New Roman" w:hAnsi="Tahoma" w:cs="Tahoma"/>
          <w:sz w:val="24"/>
          <w:szCs w:val="22"/>
          <w:lang w:eastAsia="it-IT"/>
        </w:rPr>
        <w:t xml:space="preserve"> hotel o similare 4**** - Cena libera e pernottamento</w:t>
      </w:r>
    </w:p>
    <w:p w14:paraId="21B1EAE7" w14:textId="77777777" w:rsidR="0092296A" w:rsidRDefault="0092296A" w:rsidP="0092296A">
      <w:pPr>
        <w:pStyle w:val="PreformattatoHTML"/>
        <w:shd w:val="clear" w:color="auto" w:fill="FFFFFF"/>
        <w:rPr>
          <w:rFonts w:ascii="Tahoma" w:eastAsia="Times New Roman" w:hAnsi="Tahoma" w:cs="Tahoma"/>
          <w:szCs w:val="22"/>
          <w:lang w:eastAsia="it-IT"/>
        </w:rPr>
      </w:pPr>
    </w:p>
    <w:p w14:paraId="148B7388" w14:textId="19A3EAE4" w:rsidR="00AC48CC" w:rsidRDefault="000500C5" w:rsidP="000500C5">
      <w:pPr>
        <w:shd w:val="clear" w:color="auto" w:fill="FFFFFF"/>
        <w:spacing w:after="240" w:line="274" w:lineRule="atLeast"/>
        <w:jc w:val="center"/>
        <w:rPr>
          <w:rFonts w:ascii="Tahoma" w:eastAsia="Times New Roman" w:hAnsi="Tahoma" w:cs="Tahoma"/>
          <w:szCs w:val="22"/>
          <w:lang w:eastAsia="it-IT"/>
        </w:rPr>
      </w:pPr>
      <w:r>
        <w:rPr>
          <w:rFonts w:ascii="Tahoma" w:eastAsia="Times New Roman" w:hAnsi="Tahoma" w:cs="Tahoma"/>
          <w:noProof/>
          <w:szCs w:val="22"/>
          <w:lang w:eastAsia="it-IT"/>
        </w:rPr>
        <w:drawing>
          <wp:inline distT="0" distB="0" distL="0" distR="0" wp14:anchorId="6A1B17C7" wp14:editId="3ED1E9DA">
            <wp:extent cx="3629025" cy="259767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KN snowhotel-2011-2012-39.jpg"/>
                    <pic:cNvPicPr/>
                  </pic:nvPicPr>
                  <pic:blipFill>
                    <a:blip r:embed="rId13">
                      <a:extLst>
                        <a:ext uri="{28A0092B-C50C-407E-A947-70E740481C1C}">
                          <a14:useLocalDpi xmlns:a14="http://schemas.microsoft.com/office/drawing/2010/main" val="0"/>
                        </a:ext>
                      </a:extLst>
                    </a:blip>
                    <a:stretch>
                      <a:fillRect/>
                    </a:stretch>
                  </pic:blipFill>
                  <pic:spPr>
                    <a:xfrm>
                      <a:off x="0" y="0"/>
                      <a:ext cx="3670763" cy="2627553"/>
                    </a:xfrm>
                    <a:prstGeom prst="rect">
                      <a:avLst/>
                    </a:prstGeom>
                  </pic:spPr>
                </pic:pic>
              </a:graphicData>
            </a:graphic>
          </wp:inline>
        </w:drawing>
      </w:r>
      <w:r>
        <w:rPr>
          <w:rFonts w:ascii="Tahoma" w:eastAsia="Times New Roman" w:hAnsi="Tahoma" w:cs="Tahoma"/>
          <w:szCs w:val="22"/>
          <w:lang w:eastAsia="it-IT"/>
        </w:rPr>
        <w:t xml:space="preserve"> </w:t>
      </w:r>
    </w:p>
    <w:p w14:paraId="23B18323" w14:textId="618E42BD" w:rsidR="00AC48CC" w:rsidRPr="00221DA7" w:rsidRDefault="000500C5" w:rsidP="00CB08E7">
      <w:pPr>
        <w:shd w:val="clear" w:color="auto" w:fill="FFFFFF"/>
        <w:spacing w:after="240" w:line="274" w:lineRule="atLeast"/>
        <w:rPr>
          <w:rFonts w:ascii="Tahoma" w:eastAsia="Times New Roman" w:hAnsi="Tahoma" w:cs="Tahoma"/>
          <w:szCs w:val="22"/>
          <w:lang w:eastAsia="it-IT"/>
        </w:rPr>
      </w:pPr>
      <w:r w:rsidRPr="008E7566">
        <w:rPr>
          <w:rFonts w:ascii="Tahoma" w:eastAsia="Times New Roman" w:hAnsi="Tahoma" w:cs="Tahoma"/>
          <w:b/>
          <w:color w:val="0070C0"/>
          <w:sz w:val="28"/>
          <w:szCs w:val="22"/>
          <w:lang w:eastAsia="it-IT"/>
        </w:rPr>
        <w:t>Gio</w:t>
      </w:r>
      <w:r w:rsidR="00AC48CC" w:rsidRPr="008E7566">
        <w:rPr>
          <w:rFonts w:ascii="Tahoma" w:eastAsia="Times New Roman" w:hAnsi="Tahoma" w:cs="Tahoma"/>
          <w:b/>
          <w:color w:val="0070C0"/>
          <w:sz w:val="28"/>
          <w:szCs w:val="22"/>
          <w:lang w:eastAsia="it-IT"/>
        </w:rPr>
        <w:t xml:space="preserve">rno 5 -  </w:t>
      </w:r>
      <w:proofErr w:type="spellStart"/>
      <w:r w:rsidR="00AC48CC" w:rsidRPr="008E7566">
        <w:rPr>
          <w:rFonts w:ascii="Tahoma" w:eastAsia="Times New Roman" w:hAnsi="Tahoma" w:cs="Tahoma"/>
          <w:b/>
          <w:color w:val="0070C0"/>
          <w:sz w:val="28"/>
          <w:szCs w:val="22"/>
          <w:lang w:eastAsia="it-IT"/>
        </w:rPr>
        <w:t>Kirkenes</w:t>
      </w:r>
      <w:proofErr w:type="spellEnd"/>
      <w:r w:rsidR="00AC48CC" w:rsidRPr="008E7566">
        <w:rPr>
          <w:rFonts w:ascii="Tahoma" w:eastAsia="Times New Roman" w:hAnsi="Tahoma" w:cs="Tahoma"/>
          <w:b/>
          <w:color w:val="0070C0"/>
          <w:sz w:val="28"/>
          <w:szCs w:val="22"/>
          <w:lang w:eastAsia="it-IT"/>
        </w:rPr>
        <w:t xml:space="preserve"> Italia</w:t>
      </w:r>
      <w:r w:rsidR="008E7566">
        <w:rPr>
          <w:rFonts w:ascii="Tahoma" w:eastAsia="Times New Roman" w:hAnsi="Tahoma" w:cs="Tahoma"/>
          <w:b/>
          <w:color w:val="0070C0"/>
          <w:sz w:val="28"/>
          <w:szCs w:val="22"/>
          <w:lang w:eastAsia="it-IT"/>
        </w:rPr>
        <w:t xml:space="preserve"> </w:t>
      </w:r>
      <w:r w:rsidR="00AC48CC">
        <w:rPr>
          <w:rFonts w:ascii="Tahoma" w:eastAsia="Times New Roman" w:hAnsi="Tahoma" w:cs="Tahoma"/>
          <w:szCs w:val="22"/>
          <w:lang w:eastAsia="it-IT"/>
        </w:rPr>
        <w:t xml:space="preserve">Dopo la prima colazione in hotel, </w:t>
      </w:r>
      <w:proofErr w:type="spellStart"/>
      <w:r w:rsidR="00AC48CC">
        <w:rPr>
          <w:rFonts w:ascii="Tahoma" w:eastAsia="Times New Roman" w:hAnsi="Tahoma" w:cs="Tahoma"/>
          <w:szCs w:val="22"/>
          <w:lang w:eastAsia="it-IT"/>
        </w:rPr>
        <w:t>check</w:t>
      </w:r>
      <w:proofErr w:type="spellEnd"/>
      <w:r w:rsidR="00AC48CC">
        <w:rPr>
          <w:rFonts w:ascii="Tahoma" w:eastAsia="Times New Roman" w:hAnsi="Tahoma" w:cs="Tahoma"/>
          <w:szCs w:val="22"/>
          <w:lang w:eastAsia="it-IT"/>
        </w:rPr>
        <w:t xml:space="preserve"> out e trasferimento </w:t>
      </w:r>
      <w:r w:rsidR="00D36993">
        <w:rPr>
          <w:rFonts w:ascii="Tahoma" w:eastAsia="Times New Roman" w:hAnsi="Tahoma" w:cs="Tahoma"/>
          <w:szCs w:val="22"/>
          <w:lang w:eastAsia="it-IT"/>
        </w:rPr>
        <w:t>libero</w:t>
      </w:r>
      <w:r w:rsidR="00AC48CC">
        <w:rPr>
          <w:rFonts w:ascii="Tahoma" w:eastAsia="Times New Roman" w:hAnsi="Tahoma" w:cs="Tahoma"/>
          <w:szCs w:val="22"/>
          <w:lang w:eastAsia="it-IT"/>
        </w:rPr>
        <w:t xml:space="preserve"> in aeroporto</w:t>
      </w:r>
      <w:r w:rsidR="00D36993">
        <w:rPr>
          <w:rFonts w:ascii="Tahoma" w:eastAsia="Times New Roman" w:hAnsi="Tahoma" w:cs="Tahoma"/>
          <w:szCs w:val="22"/>
          <w:lang w:eastAsia="it-IT"/>
        </w:rPr>
        <w:t xml:space="preserve"> ( pochi minuti di taxi ) </w:t>
      </w:r>
      <w:r w:rsidR="00AC48CC">
        <w:rPr>
          <w:rFonts w:ascii="Tahoma" w:eastAsia="Times New Roman" w:hAnsi="Tahoma" w:cs="Tahoma"/>
          <w:szCs w:val="22"/>
          <w:lang w:eastAsia="it-IT"/>
        </w:rPr>
        <w:t xml:space="preserve"> per  il </w:t>
      </w:r>
      <w:r w:rsidR="00AC48CC" w:rsidRPr="00221DA7">
        <w:rPr>
          <w:rFonts w:ascii="Tahoma" w:eastAsia="Times New Roman" w:hAnsi="Tahoma" w:cs="Tahoma"/>
          <w:szCs w:val="22"/>
          <w:lang w:eastAsia="it-IT"/>
        </w:rPr>
        <w:t>volo di rientro in Italia. Termine servizi.</w:t>
      </w:r>
    </w:p>
    <w:p w14:paraId="3A2B4518" w14:textId="56CCCBD4" w:rsidR="00346945" w:rsidRPr="008E7566" w:rsidRDefault="009314DE" w:rsidP="00346945">
      <w:pPr>
        <w:shd w:val="clear" w:color="auto" w:fill="FFFFFF"/>
        <w:spacing w:after="240" w:line="274" w:lineRule="atLeast"/>
        <w:rPr>
          <w:rFonts w:ascii="Tahoma" w:eastAsia="Times New Roman" w:hAnsi="Tahoma" w:cs="Tahoma"/>
          <w:szCs w:val="17"/>
          <w:lang w:eastAsia="it-IT"/>
        </w:rPr>
      </w:pPr>
      <w:r w:rsidRPr="009B6E72">
        <w:rPr>
          <w:rFonts w:ascii="Tahoma" w:eastAsia="Times New Roman" w:hAnsi="Tahoma" w:cs="Tahoma"/>
          <w:b/>
          <w:szCs w:val="17"/>
          <w:lang w:eastAsia="it-IT"/>
        </w:rPr>
        <w:t>**</w:t>
      </w:r>
      <w:r w:rsidR="00346945" w:rsidRPr="008E7566">
        <w:rPr>
          <w:rFonts w:ascii="Tahoma" w:eastAsia="Times New Roman" w:hAnsi="Tahoma" w:cs="Tahoma"/>
          <w:szCs w:val="17"/>
          <w:lang w:eastAsia="it-IT"/>
        </w:rPr>
        <w:t>SI PREGA DI NOTARE CHE L’AURORA BOREALE E’ UN FENOMENO NATURALE, E PER QUANTO LA STAGIONE SIA MOLTO FAVOREVOLE, NON NE POSSIAMO GARANTIRE L’ OSSERVAZIONE.</w:t>
      </w:r>
    </w:p>
    <w:p w14:paraId="5269F704" w14:textId="3722C1A0" w:rsidR="00D36993" w:rsidRDefault="00346945" w:rsidP="001F7592">
      <w:pPr>
        <w:shd w:val="clear" w:color="auto" w:fill="FFFFFF"/>
        <w:spacing w:after="240" w:line="274" w:lineRule="atLeast"/>
        <w:rPr>
          <w:rFonts w:ascii="Tahoma" w:eastAsia="Times New Roman" w:hAnsi="Tahoma" w:cs="Tahoma"/>
          <w:b/>
          <w:color w:val="0070C0"/>
          <w:sz w:val="48"/>
          <w:szCs w:val="17"/>
          <w:lang w:eastAsia="it-IT"/>
        </w:rPr>
      </w:pPr>
      <w:r w:rsidRPr="00D36993">
        <w:rPr>
          <w:rFonts w:ascii="Tahoma" w:eastAsia="Times New Roman" w:hAnsi="Tahoma" w:cs="Tahoma"/>
          <w:b/>
          <w:color w:val="0070C0"/>
          <w:sz w:val="40"/>
          <w:szCs w:val="17"/>
          <w:lang w:eastAsia="it-IT"/>
        </w:rPr>
        <w:lastRenderedPageBreak/>
        <w:t>QUOTE A PERSONA</w:t>
      </w:r>
      <w:r w:rsidR="00D36993" w:rsidRPr="00D36993">
        <w:rPr>
          <w:rFonts w:ascii="Tahoma" w:eastAsia="Times New Roman" w:hAnsi="Tahoma" w:cs="Tahoma"/>
          <w:b/>
          <w:color w:val="0070C0"/>
          <w:sz w:val="40"/>
          <w:szCs w:val="17"/>
          <w:lang w:eastAsia="it-IT"/>
        </w:rPr>
        <w:t xml:space="preserve"> IN DOPPIA</w:t>
      </w:r>
      <w:r w:rsidRPr="00D36993">
        <w:rPr>
          <w:rFonts w:ascii="Tahoma" w:eastAsia="Times New Roman" w:hAnsi="Tahoma" w:cs="Tahoma"/>
          <w:b/>
          <w:color w:val="0070C0"/>
          <w:sz w:val="40"/>
          <w:szCs w:val="17"/>
          <w:lang w:eastAsia="it-IT"/>
        </w:rPr>
        <w:t xml:space="preserve"> </w:t>
      </w:r>
      <w:r w:rsidR="00CC5BC6" w:rsidRPr="00D36993">
        <w:rPr>
          <w:rFonts w:ascii="Tahoma" w:eastAsia="Times New Roman" w:hAnsi="Tahoma" w:cs="Tahoma"/>
          <w:b/>
          <w:color w:val="0070C0"/>
          <w:sz w:val="36"/>
          <w:szCs w:val="17"/>
          <w:lang w:eastAsia="it-IT"/>
        </w:rPr>
        <w:t xml:space="preserve">da </w:t>
      </w:r>
      <w:r w:rsidRPr="00D36993">
        <w:rPr>
          <w:rFonts w:ascii="Tahoma" w:eastAsia="Times New Roman" w:hAnsi="Tahoma" w:cs="Tahoma"/>
          <w:b/>
          <w:color w:val="0070C0"/>
          <w:sz w:val="48"/>
          <w:szCs w:val="17"/>
          <w:lang w:eastAsia="it-IT"/>
        </w:rPr>
        <w:t xml:space="preserve">€ </w:t>
      </w:r>
      <w:r w:rsidR="00D36993" w:rsidRPr="00D36993">
        <w:rPr>
          <w:rFonts w:ascii="Tahoma" w:eastAsia="Times New Roman" w:hAnsi="Tahoma" w:cs="Tahoma"/>
          <w:b/>
          <w:color w:val="0070C0"/>
          <w:sz w:val="48"/>
          <w:szCs w:val="17"/>
          <w:lang w:eastAsia="it-IT"/>
        </w:rPr>
        <w:t>1</w:t>
      </w:r>
      <w:r w:rsidR="004D1E0F">
        <w:rPr>
          <w:rFonts w:ascii="Tahoma" w:eastAsia="Times New Roman" w:hAnsi="Tahoma" w:cs="Tahoma"/>
          <w:b/>
          <w:color w:val="0070C0"/>
          <w:sz w:val="48"/>
          <w:szCs w:val="17"/>
          <w:lang w:eastAsia="it-IT"/>
        </w:rPr>
        <w:t>390</w:t>
      </w:r>
    </w:p>
    <w:p w14:paraId="50C59D4F" w14:textId="5CBCF2AA" w:rsidR="00346945" w:rsidRPr="00D36993" w:rsidRDefault="00D36993" w:rsidP="001F7592">
      <w:pPr>
        <w:shd w:val="clear" w:color="auto" w:fill="FFFFFF"/>
        <w:spacing w:after="240" w:line="274" w:lineRule="atLeast"/>
        <w:rPr>
          <w:rFonts w:ascii="Tahoma" w:eastAsia="Times New Roman" w:hAnsi="Tahoma" w:cs="Tahoma"/>
          <w:b/>
          <w:color w:val="0070C0"/>
          <w:sz w:val="44"/>
          <w:szCs w:val="17"/>
          <w:lang w:eastAsia="it-IT"/>
        </w:rPr>
      </w:pPr>
      <w:r w:rsidRPr="00D36993">
        <w:rPr>
          <w:rFonts w:ascii="Tahoma" w:eastAsia="Times New Roman" w:hAnsi="Tahoma" w:cs="Tahoma"/>
          <w:b/>
          <w:color w:val="0070C0"/>
          <w:sz w:val="40"/>
          <w:szCs w:val="17"/>
          <w:lang w:eastAsia="it-IT"/>
        </w:rPr>
        <w:t xml:space="preserve">QUOTE A PERSONA IN SINGOLA </w:t>
      </w:r>
      <w:r w:rsidRPr="00D36993">
        <w:rPr>
          <w:rFonts w:ascii="Tahoma" w:eastAsia="Times New Roman" w:hAnsi="Tahoma" w:cs="Tahoma"/>
          <w:b/>
          <w:color w:val="0070C0"/>
          <w:sz w:val="44"/>
          <w:szCs w:val="17"/>
          <w:lang w:eastAsia="it-IT"/>
        </w:rPr>
        <w:t xml:space="preserve">da </w:t>
      </w:r>
      <w:r w:rsidRPr="00D36993">
        <w:rPr>
          <w:rFonts w:ascii="Tahoma" w:eastAsia="Times New Roman" w:hAnsi="Tahoma" w:cs="Tahoma"/>
          <w:b/>
          <w:color w:val="0070C0"/>
          <w:sz w:val="48"/>
          <w:szCs w:val="17"/>
          <w:lang w:eastAsia="it-IT"/>
        </w:rPr>
        <w:t>€ 1</w:t>
      </w:r>
      <w:r w:rsidR="001F7592">
        <w:rPr>
          <w:rFonts w:ascii="Tahoma" w:eastAsia="Times New Roman" w:hAnsi="Tahoma" w:cs="Tahoma"/>
          <w:b/>
          <w:color w:val="0070C0"/>
          <w:sz w:val="48"/>
          <w:szCs w:val="17"/>
          <w:lang w:eastAsia="it-IT"/>
        </w:rPr>
        <w:t>5</w:t>
      </w:r>
      <w:r w:rsidR="004D1E0F">
        <w:rPr>
          <w:rFonts w:ascii="Tahoma" w:eastAsia="Times New Roman" w:hAnsi="Tahoma" w:cs="Tahoma"/>
          <w:b/>
          <w:color w:val="0070C0"/>
          <w:sz w:val="48"/>
          <w:szCs w:val="17"/>
          <w:lang w:eastAsia="it-IT"/>
        </w:rPr>
        <w:t>9</w:t>
      </w:r>
      <w:r w:rsidR="001F7592">
        <w:rPr>
          <w:rFonts w:ascii="Tahoma" w:eastAsia="Times New Roman" w:hAnsi="Tahoma" w:cs="Tahoma"/>
          <w:b/>
          <w:color w:val="0070C0"/>
          <w:sz w:val="48"/>
          <w:szCs w:val="17"/>
          <w:lang w:eastAsia="it-IT"/>
        </w:rPr>
        <w:t>0</w:t>
      </w:r>
    </w:p>
    <w:p w14:paraId="403F67EC" w14:textId="1A3B16F6" w:rsidR="00D36993" w:rsidRPr="001F7592" w:rsidRDefault="00D36993" w:rsidP="00D36993">
      <w:pPr>
        <w:shd w:val="clear" w:color="auto" w:fill="FFFFFF"/>
        <w:spacing w:after="240" w:line="274" w:lineRule="atLeast"/>
        <w:rPr>
          <w:rFonts w:ascii="Tahoma" w:eastAsia="Times New Roman" w:hAnsi="Tahoma" w:cs="Tahoma"/>
          <w:b/>
          <w:color w:val="0070C0"/>
          <w:sz w:val="28"/>
          <w:szCs w:val="17"/>
          <w:lang w:eastAsia="it-IT"/>
        </w:rPr>
      </w:pPr>
      <w:r w:rsidRPr="001F7592">
        <w:rPr>
          <w:rFonts w:ascii="Tahoma" w:eastAsia="Times New Roman" w:hAnsi="Tahoma" w:cs="Tahoma"/>
          <w:b/>
          <w:color w:val="0070C0"/>
          <w:sz w:val="28"/>
          <w:szCs w:val="17"/>
          <w:lang w:eastAsia="it-IT"/>
        </w:rPr>
        <w:t xml:space="preserve">QUOTE TERZO LETTO </w:t>
      </w:r>
      <w:r w:rsidR="001F7592" w:rsidRPr="001F7592">
        <w:rPr>
          <w:rFonts w:ascii="Tahoma" w:eastAsia="Times New Roman" w:hAnsi="Tahoma" w:cs="Tahoma"/>
          <w:b/>
          <w:color w:val="0070C0"/>
          <w:sz w:val="28"/>
          <w:szCs w:val="17"/>
          <w:lang w:eastAsia="it-IT"/>
        </w:rPr>
        <w:t>SU RICHIESTA</w:t>
      </w:r>
    </w:p>
    <w:p w14:paraId="03063B8D" w14:textId="77777777" w:rsidR="009616C0" w:rsidRDefault="009616C0" w:rsidP="00346945">
      <w:pPr>
        <w:shd w:val="clear" w:color="auto" w:fill="FFFFFF"/>
        <w:spacing w:after="240" w:line="274" w:lineRule="atLeast"/>
        <w:rPr>
          <w:rFonts w:ascii="Tahoma" w:eastAsia="Times New Roman" w:hAnsi="Tahoma" w:cs="Tahoma"/>
          <w:b/>
          <w:bCs/>
          <w:color w:val="0070C0"/>
          <w:sz w:val="28"/>
          <w:szCs w:val="17"/>
          <w:u w:val="single"/>
          <w:lang w:eastAsia="it-IT"/>
        </w:rPr>
      </w:pPr>
    </w:p>
    <w:p w14:paraId="4830C54D" w14:textId="77777777" w:rsidR="00346945" w:rsidRPr="008E7566" w:rsidRDefault="00346945" w:rsidP="00346945">
      <w:pPr>
        <w:shd w:val="clear" w:color="auto" w:fill="FFFFFF"/>
        <w:spacing w:after="240" w:line="274" w:lineRule="atLeast"/>
        <w:rPr>
          <w:rFonts w:ascii="Tahoma" w:eastAsia="Times New Roman" w:hAnsi="Tahoma" w:cs="Tahoma"/>
          <w:b/>
          <w:bCs/>
          <w:color w:val="0070C0"/>
          <w:sz w:val="28"/>
          <w:szCs w:val="17"/>
          <w:u w:val="single"/>
          <w:lang w:eastAsia="it-IT"/>
        </w:rPr>
      </w:pPr>
      <w:r w:rsidRPr="008E7566">
        <w:rPr>
          <w:rFonts w:ascii="Tahoma" w:eastAsia="Times New Roman" w:hAnsi="Tahoma" w:cs="Tahoma"/>
          <w:b/>
          <w:bCs/>
          <w:color w:val="0070C0"/>
          <w:sz w:val="28"/>
          <w:szCs w:val="17"/>
          <w:u w:val="single"/>
          <w:lang w:eastAsia="it-IT"/>
        </w:rPr>
        <w:t>La quota comprende :</w:t>
      </w:r>
    </w:p>
    <w:p w14:paraId="120E0081" w14:textId="1F5D9C28" w:rsidR="00346945" w:rsidRPr="00346945" w:rsidRDefault="00346945" w:rsidP="00346945">
      <w:pPr>
        <w:shd w:val="clear" w:color="auto" w:fill="FFFFFF"/>
        <w:spacing w:after="240" w:line="274" w:lineRule="atLeast"/>
        <w:jc w:val="both"/>
        <w:rPr>
          <w:rFonts w:ascii="Tahoma" w:eastAsia="Times New Roman" w:hAnsi="Tahoma" w:cs="Tahoma"/>
          <w:bCs/>
          <w:lang w:eastAsia="it-IT"/>
        </w:rPr>
      </w:pPr>
      <w:r w:rsidRPr="00346945">
        <w:rPr>
          <w:rFonts w:ascii="Tahoma" w:eastAsia="Times New Roman" w:hAnsi="Tahoma" w:cs="Tahoma"/>
          <w:bCs/>
          <w:lang w:eastAsia="it-IT"/>
        </w:rPr>
        <w:t>Voli i linea dall’Italia–</w:t>
      </w:r>
      <w:r w:rsidR="00221DA7">
        <w:rPr>
          <w:rFonts w:ascii="Tahoma" w:eastAsia="Times New Roman" w:hAnsi="Tahoma" w:cs="Tahoma"/>
          <w:bCs/>
          <w:lang w:eastAsia="it-IT"/>
        </w:rPr>
        <w:t xml:space="preserve">- 1 notte a </w:t>
      </w:r>
      <w:proofErr w:type="spellStart"/>
      <w:r w:rsidR="00221DA7">
        <w:rPr>
          <w:rFonts w:ascii="Tahoma" w:eastAsia="Times New Roman" w:hAnsi="Tahoma" w:cs="Tahoma"/>
          <w:bCs/>
          <w:lang w:eastAsia="it-IT"/>
        </w:rPr>
        <w:t>Tromso</w:t>
      </w:r>
      <w:proofErr w:type="spellEnd"/>
      <w:r w:rsidR="00221DA7">
        <w:rPr>
          <w:rFonts w:ascii="Tahoma" w:eastAsia="Times New Roman" w:hAnsi="Tahoma" w:cs="Tahoma"/>
          <w:bCs/>
          <w:lang w:eastAsia="it-IT"/>
        </w:rPr>
        <w:t xml:space="preserve"> in hotel 4**** con escursione </w:t>
      </w:r>
      <w:r w:rsidR="009B6E72">
        <w:rPr>
          <w:rFonts w:ascii="Tahoma" w:eastAsia="Times New Roman" w:hAnsi="Tahoma" w:cs="Tahoma"/>
          <w:bCs/>
          <w:lang w:eastAsia="it-IT"/>
        </w:rPr>
        <w:t xml:space="preserve">Husky safari al Campo </w:t>
      </w:r>
      <w:proofErr w:type="spellStart"/>
      <w:r w:rsidR="009B6E72">
        <w:rPr>
          <w:rFonts w:ascii="Tahoma" w:eastAsia="Times New Roman" w:hAnsi="Tahoma" w:cs="Tahoma"/>
          <w:bCs/>
          <w:lang w:eastAsia="it-IT"/>
        </w:rPr>
        <w:t>Tamok</w:t>
      </w:r>
      <w:proofErr w:type="spellEnd"/>
      <w:r w:rsidR="009B6E72">
        <w:rPr>
          <w:rFonts w:ascii="Tahoma" w:eastAsia="Times New Roman" w:hAnsi="Tahoma" w:cs="Tahoma"/>
          <w:bCs/>
          <w:lang w:eastAsia="it-IT"/>
        </w:rPr>
        <w:t xml:space="preserve"> </w:t>
      </w:r>
      <w:r w:rsidR="009616C0">
        <w:rPr>
          <w:rFonts w:ascii="Tahoma" w:eastAsia="Times New Roman" w:hAnsi="Tahoma" w:cs="Tahoma"/>
          <w:bCs/>
          <w:lang w:eastAsia="it-IT"/>
        </w:rPr>
        <w:t xml:space="preserve">- </w:t>
      </w:r>
      <w:r w:rsidRPr="00346945">
        <w:rPr>
          <w:rFonts w:ascii="Tahoma" w:eastAsia="Times New Roman" w:hAnsi="Tahoma" w:cs="Tahoma"/>
          <w:bCs/>
          <w:lang w:eastAsia="it-IT"/>
        </w:rPr>
        <w:t xml:space="preserve">Imbarco a </w:t>
      </w:r>
      <w:proofErr w:type="spellStart"/>
      <w:r w:rsidRPr="00346945">
        <w:rPr>
          <w:rFonts w:ascii="Tahoma" w:eastAsia="Times New Roman" w:hAnsi="Tahoma" w:cs="Tahoma"/>
          <w:bCs/>
          <w:lang w:eastAsia="it-IT"/>
        </w:rPr>
        <w:t>Tromso</w:t>
      </w:r>
      <w:proofErr w:type="spellEnd"/>
      <w:r w:rsidRPr="00346945">
        <w:rPr>
          <w:rFonts w:ascii="Tahoma" w:eastAsia="Times New Roman" w:hAnsi="Tahoma" w:cs="Tahoma"/>
          <w:bCs/>
          <w:lang w:eastAsia="it-IT"/>
        </w:rPr>
        <w:t xml:space="preserve"> su </w:t>
      </w:r>
      <w:proofErr w:type="spellStart"/>
      <w:r w:rsidRPr="00346945">
        <w:rPr>
          <w:rFonts w:ascii="Tahoma" w:eastAsia="Times New Roman" w:hAnsi="Tahoma" w:cs="Tahoma"/>
          <w:bCs/>
          <w:lang w:eastAsia="it-IT"/>
        </w:rPr>
        <w:t>Hurtigruten</w:t>
      </w:r>
      <w:proofErr w:type="spellEnd"/>
      <w:r w:rsidRPr="00346945">
        <w:rPr>
          <w:rFonts w:ascii="Tahoma" w:eastAsia="Times New Roman" w:hAnsi="Tahoma" w:cs="Tahoma"/>
          <w:bCs/>
          <w:lang w:eastAsia="it-IT"/>
        </w:rPr>
        <w:t xml:space="preserve"> </w:t>
      </w:r>
      <w:r w:rsidR="009616C0">
        <w:rPr>
          <w:rFonts w:ascii="Tahoma" w:eastAsia="Times New Roman" w:hAnsi="Tahoma" w:cs="Tahoma"/>
          <w:bCs/>
          <w:lang w:eastAsia="it-IT"/>
        </w:rPr>
        <w:t xml:space="preserve">in cabina </w:t>
      </w:r>
      <w:r w:rsidR="004920A2">
        <w:rPr>
          <w:rFonts w:ascii="Tahoma" w:eastAsia="Times New Roman" w:hAnsi="Tahoma" w:cs="Tahoma"/>
          <w:bCs/>
          <w:lang w:eastAsia="it-IT"/>
        </w:rPr>
        <w:t xml:space="preserve">INTERNA </w:t>
      </w:r>
      <w:r w:rsidRPr="00346945">
        <w:rPr>
          <w:rFonts w:ascii="Tahoma" w:eastAsia="Times New Roman" w:hAnsi="Tahoma" w:cs="Tahoma"/>
          <w:bCs/>
          <w:lang w:eastAsia="it-IT"/>
        </w:rPr>
        <w:t xml:space="preserve">con trattamento di </w:t>
      </w:r>
      <w:r w:rsidR="00221DA7">
        <w:rPr>
          <w:rFonts w:ascii="Tahoma" w:eastAsia="Times New Roman" w:hAnsi="Tahoma" w:cs="Tahoma"/>
          <w:bCs/>
          <w:lang w:eastAsia="it-IT"/>
        </w:rPr>
        <w:t xml:space="preserve">bed and Breakfast. Escursione </w:t>
      </w:r>
      <w:r w:rsidR="009616C0">
        <w:rPr>
          <w:rFonts w:ascii="Tahoma" w:eastAsia="Times New Roman" w:hAnsi="Tahoma" w:cs="Tahoma"/>
          <w:bCs/>
          <w:lang w:eastAsia="it-IT"/>
        </w:rPr>
        <w:t xml:space="preserve">allo SNOWHOTEL </w:t>
      </w:r>
      <w:r w:rsidR="00221DA7">
        <w:rPr>
          <w:rFonts w:ascii="Tahoma" w:eastAsia="Times New Roman" w:hAnsi="Tahoma" w:cs="Tahoma"/>
          <w:bCs/>
          <w:lang w:eastAsia="it-IT"/>
        </w:rPr>
        <w:t xml:space="preserve"> di </w:t>
      </w:r>
      <w:proofErr w:type="spellStart"/>
      <w:r w:rsidR="00221DA7">
        <w:rPr>
          <w:rFonts w:ascii="Tahoma" w:eastAsia="Times New Roman" w:hAnsi="Tahoma" w:cs="Tahoma"/>
          <w:bCs/>
          <w:lang w:eastAsia="it-IT"/>
        </w:rPr>
        <w:t>Kirkekens</w:t>
      </w:r>
      <w:proofErr w:type="spellEnd"/>
      <w:r w:rsidR="00221DA7">
        <w:rPr>
          <w:rFonts w:ascii="Tahoma" w:eastAsia="Times New Roman" w:hAnsi="Tahoma" w:cs="Tahoma"/>
          <w:bCs/>
          <w:lang w:eastAsia="it-IT"/>
        </w:rPr>
        <w:t xml:space="preserve"> con </w:t>
      </w:r>
      <w:r w:rsidR="009B6E72">
        <w:rPr>
          <w:rFonts w:ascii="Tahoma" w:eastAsia="Times New Roman" w:hAnsi="Tahoma" w:cs="Tahoma"/>
          <w:bCs/>
          <w:lang w:eastAsia="it-IT"/>
        </w:rPr>
        <w:t>visita agli allevamenti di</w:t>
      </w:r>
      <w:r w:rsidR="009616C0">
        <w:rPr>
          <w:rFonts w:ascii="Tahoma" w:eastAsia="Times New Roman" w:hAnsi="Tahoma" w:cs="Tahoma"/>
          <w:bCs/>
          <w:lang w:eastAsia="it-IT"/>
        </w:rPr>
        <w:t xml:space="preserve"> renne e </w:t>
      </w:r>
      <w:r w:rsidR="00221DA7">
        <w:rPr>
          <w:rFonts w:ascii="Tahoma" w:eastAsia="Times New Roman" w:hAnsi="Tahoma" w:cs="Tahoma"/>
          <w:bCs/>
          <w:lang w:eastAsia="it-IT"/>
        </w:rPr>
        <w:t xml:space="preserve"> cani </w:t>
      </w:r>
      <w:proofErr w:type="spellStart"/>
      <w:r w:rsidR="00221DA7">
        <w:rPr>
          <w:rFonts w:ascii="Tahoma" w:eastAsia="Times New Roman" w:hAnsi="Tahoma" w:cs="Tahoma"/>
          <w:bCs/>
          <w:lang w:eastAsia="it-IT"/>
        </w:rPr>
        <w:t>huslkies</w:t>
      </w:r>
      <w:proofErr w:type="spellEnd"/>
      <w:r w:rsidR="00221DA7">
        <w:rPr>
          <w:rFonts w:ascii="Tahoma" w:eastAsia="Times New Roman" w:hAnsi="Tahoma" w:cs="Tahoma"/>
          <w:bCs/>
          <w:lang w:eastAsia="it-IT"/>
        </w:rPr>
        <w:t xml:space="preserve"> – 1 notte a </w:t>
      </w:r>
      <w:proofErr w:type="spellStart"/>
      <w:r w:rsidR="00221DA7">
        <w:rPr>
          <w:rFonts w:ascii="Tahoma" w:eastAsia="Times New Roman" w:hAnsi="Tahoma" w:cs="Tahoma"/>
          <w:bCs/>
          <w:lang w:eastAsia="it-IT"/>
        </w:rPr>
        <w:t>Kirkekenes</w:t>
      </w:r>
      <w:proofErr w:type="spellEnd"/>
      <w:r w:rsidR="00221DA7">
        <w:rPr>
          <w:rFonts w:ascii="Tahoma" w:eastAsia="Times New Roman" w:hAnsi="Tahoma" w:cs="Tahoma"/>
          <w:bCs/>
          <w:lang w:eastAsia="it-IT"/>
        </w:rPr>
        <w:t xml:space="preserve"> in hotel 4 ****</w:t>
      </w:r>
    </w:p>
    <w:p w14:paraId="3E360D0F" w14:textId="08A71453" w:rsidR="00346945" w:rsidRPr="00210229" w:rsidRDefault="00346945" w:rsidP="00346945">
      <w:pPr>
        <w:shd w:val="clear" w:color="auto" w:fill="FFFFFF"/>
        <w:spacing w:after="240" w:line="274" w:lineRule="atLeast"/>
        <w:jc w:val="both"/>
        <w:rPr>
          <w:rFonts w:ascii="Tahoma" w:eastAsia="Times New Roman" w:hAnsi="Tahoma" w:cs="Tahoma"/>
          <w:b/>
          <w:bCs/>
          <w:szCs w:val="17"/>
          <w:lang w:eastAsia="it-IT"/>
        </w:rPr>
      </w:pPr>
      <w:r w:rsidRPr="00210229">
        <w:rPr>
          <w:rFonts w:ascii="Tahoma" w:eastAsia="Times New Roman" w:hAnsi="Tahoma" w:cs="Tahoma"/>
          <w:b/>
          <w:bCs/>
          <w:szCs w:val="17"/>
          <w:lang w:eastAsia="it-IT"/>
        </w:rPr>
        <w:t>N.B. In base all’operativo dei voli, che in inverno è ridotto, si potrebbe rendere necessaria una notte aggiun</w:t>
      </w:r>
      <w:r w:rsidR="00210229" w:rsidRPr="00210229">
        <w:rPr>
          <w:rFonts w:ascii="Tahoma" w:eastAsia="Times New Roman" w:hAnsi="Tahoma" w:cs="Tahoma"/>
          <w:b/>
          <w:bCs/>
          <w:szCs w:val="17"/>
          <w:lang w:eastAsia="it-IT"/>
        </w:rPr>
        <w:t xml:space="preserve">tiva ad Oslo </w:t>
      </w:r>
      <w:proofErr w:type="spellStart"/>
      <w:r w:rsidR="00210229" w:rsidRPr="00210229">
        <w:rPr>
          <w:rFonts w:ascii="Tahoma" w:eastAsia="Times New Roman" w:hAnsi="Tahoma" w:cs="Tahoma"/>
          <w:b/>
          <w:bCs/>
          <w:szCs w:val="17"/>
          <w:lang w:eastAsia="it-IT"/>
        </w:rPr>
        <w:t>pre</w:t>
      </w:r>
      <w:proofErr w:type="spellEnd"/>
      <w:r w:rsidR="00210229" w:rsidRPr="00210229">
        <w:rPr>
          <w:rFonts w:ascii="Tahoma" w:eastAsia="Times New Roman" w:hAnsi="Tahoma" w:cs="Tahoma"/>
          <w:b/>
          <w:bCs/>
          <w:szCs w:val="17"/>
          <w:lang w:eastAsia="it-IT"/>
        </w:rPr>
        <w:t xml:space="preserve"> o post viaggio.</w:t>
      </w:r>
    </w:p>
    <w:p w14:paraId="491D49AB" w14:textId="77777777" w:rsidR="009616C0" w:rsidRDefault="00346945" w:rsidP="009616C0">
      <w:pPr>
        <w:shd w:val="clear" w:color="auto" w:fill="FFFFFF"/>
        <w:spacing w:after="240" w:line="274" w:lineRule="atLeast"/>
        <w:rPr>
          <w:rFonts w:ascii="Tahoma" w:eastAsia="Times New Roman" w:hAnsi="Tahoma" w:cs="Tahoma"/>
          <w:b/>
          <w:bCs/>
          <w:color w:val="0070C0"/>
          <w:sz w:val="28"/>
          <w:szCs w:val="17"/>
          <w:u w:val="single"/>
          <w:lang w:eastAsia="it-IT"/>
        </w:rPr>
      </w:pPr>
      <w:r w:rsidRPr="008E7566">
        <w:rPr>
          <w:rFonts w:ascii="Tahoma" w:eastAsia="Times New Roman" w:hAnsi="Tahoma" w:cs="Tahoma"/>
          <w:b/>
          <w:bCs/>
          <w:color w:val="0070C0"/>
          <w:sz w:val="28"/>
          <w:szCs w:val="17"/>
          <w:u w:val="single"/>
          <w:lang w:eastAsia="it-IT"/>
        </w:rPr>
        <w:t>La quota non comprende:</w:t>
      </w:r>
    </w:p>
    <w:p w14:paraId="14C5B8A2" w14:textId="751D2F1A" w:rsidR="009616C0" w:rsidRDefault="009B6E72" w:rsidP="00704D1C">
      <w:pPr>
        <w:shd w:val="clear" w:color="auto" w:fill="FFFFFF"/>
        <w:spacing w:line="274" w:lineRule="atLeast"/>
        <w:rPr>
          <w:rFonts w:ascii="Tahoma" w:eastAsia="Times New Roman" w:hAnsi="Tahoma" w:cs="Tahoma"/>
          <w:bCs/>
          <w:szCs w:val="17"/>
          <w:lang w:eastAsia="it-IT"/>
        </w:rPr>
      </w:pPr>
      <w:r>
        <w:rPr>
          <w:rFonts w:ascii="Tahoma" w:eastAsia="Times New Roman" w:hAnsi="Tahoma" w:cs="Tahoma"/>
          <w:bCs/>
          <w:szCs w:val="17"/>
          <w:lang w:eastAsia="it-IT"/>
        </w:rPr>
        <w:t>Q.I.</w:t>
      </w:r>
      <w:r w:rsidR="00704D1C">
        <w:rPr>
          <w:rFonts w:ascii="Tahoma" w:eastAsia="Times New Roman" w:hAnsi="Tahoma" w:cs="Tahoma"/>
          <w:bCs/>
          <w:szCs w:val="17"/>
          <w:lang w:eastAsia="it-IT"/>
        </w:rPr>
        <w:t xml:space="preserve"> € 50</w:t>
      </w:r>
      <w:r>
        <w:rPr>
          <w:rFonts w:ascii="Tahoma" w:eastAsia="Times New Roman" w:hAnsi="Tahoma" w:cs="Tahoma"/>
          <w:bCs/>
          <w:szCs w:val="17"/>
          <w:lang w:eastAsia="it-IT"/>
        </w:rPr>
        <w:t xml:space="preserve"> - </w:t>
      </w:r>
      <w:proofErr w:type="spellStart"/>
      <w:r w:rsidR="00346945" w:rsidRPr="00346945">
        <w:rPr>
          <w:rFonts w:ascii="Tahoma" w:eastAsia="Times New Roman" w:hAnsi="Tahoma" w:cs="Tahoma"/>
          <w:bCs/>
          <w:szCs w:val="17"/>
          <w:lang w:eastAsia="it-IT"/>
        </w:rPr>
        <w:t>Tax</w:t>
      </w:r>
      <w:proofErr w:type="spellEnd"/>
      <w:r w:rsidR="00346945" w:rsidRPr="00346945">
        <w:rPr>
          <w:rFonts w:ascii="Tahoma" w:eastAsia="Times New Roman" w:hAnsi="Tahoma" w:cs="Tahoma"/>
          <w:bCs/>
          <w:szCs w:val="17"/>
          <w:lang w:eastAsia="it-IT"/>
        </w:rPr>
        <w:t xml:space="preserve"> aeroportuali </w:t>
      </w:r>
      <w:r w:rsidR="000F0C14">
        <w:rPr>
          <w:rFonts w:ascii="Tahoma" w:eastAsia="Times New Roman" w:hAnsi="Tahoma" w:cs="Tahoma"/>
          <w:bCs/>
          <w:szCs w:val="17"/>
          <w:lang w:eastAsia="it-IT"/>
        </w:rPr>
        <w:t xml:space="preserve">- </w:t>
      </w:r>
      <w:r w:rsidR="00210229">
        <w:rPr>
          <w:rFonts w:ascii="Tahoma" w:eastAsia="Times New Roman" w:hAnsi="Tahoma" w:cs="Tahoma"/>
          <w:bCs/>
          <w:szCs w:val="17"/>
          <w:lang w:eastAsia="it-IT"/>
        </w:rPr>
        <w:t xml:space="preserve">Pasti </w:t>
      </w:r>
      <w:r>
        <w:rPr>
          <w:rFonts w:ascii="Tahoma" w:eastAsia="Times New Roman" w:hAnsi="Tahoma" w:cs="Tahoma"/>
          <w:bCs/>
          <w:szCs w:val="17"/>
          <w:lang w:eastAsia="it-IT"/>
        </w:rPr>
        <w:t>non menzionati</w:t>
      </w:r>
      <w:r w:rsidR="00210229">
        <w:rPr>
          <w:rFonts w:ascii="Tahoma" w:eastAsia="Times New Roman" w:hAnsi="Tahoma" w:cs="Tahoma"/>
          <w:bCs/>
          <w:szCs w:val="17"/>
          <w:lang w:eastAsia="it-IT"/>
        </w:rPr>
        <w:t xml:space="preserve"> e </w:t>
      </w:r>
      <w:r w:rsidR="00346945" w:rsidRPr="00346945">
        <w:rPr>
          <w:rFonts w:ascii="Tahoma" w:eastAsia="Times New Roman" w:hAnsi="Tahoma" w:cs="Tahoma"/>
          <w:bCs/>
          <w:szCs w:val="17"/>
          <w:lang w:eastAsia="it-IT"/>
        </w:rPr>
        <w:t>bevande –</w:t>
      </w:r>
      <w:r w:rsidR="004920A2">
        <w:rPr>
          <w:rFonts w:ascii="Tahoma" w:eastAsia="Times New Roman" w:hAnsi="Tahoma" w:cs="Tahoma"/>
          <w:bCs/>
          <w:szCs w:val="17"/>
          <w:lang w:eastAsia="it-IT"/>
        </w:rPr>
        <w:t xml:space="preserve"> supplementi per categorie di cabine esterne e/o superiori</w:t>
      </w:r>
      <w:r w:rsidR="00346945" w:rsidRPr="00346945">
        <w:rPr>
          <w:rFonts w:ascii="Tahoma" w:eastAsia="Times New Roman" w:hAnsi="Tahoma" w:cs="Tahoma"/>
          <w:bCs/>
          <w:szCs w:val="17"/>
          <w:lang w:eastAsia="it-IT"/>
        </w:rPr>
        <w:t xml:space="preserve"> </w:t>
      </w:r>
      <w:r w:rsidR="004920A2">
        <w:rPr>
          <w:rFonts w:ascii="Tahoma" w:eastAsia="Times New Roman" w:hAnsi="Tahoma" w:cs="Tahoma"/>
          <w:bCs/>
          <w:szCs w:val="17"/>
          <w:lang w:eastAsia="it-IT"/>
        </w:rPr>
        <w:t xml:space="preserve"> </w:t>
      </w:r>
      <w:r w:rsidR="00704D1C">
        <w:rPr>
          <w:rFonts w:ascii="Tahoma" w:eastAsia="Times New Roman" w:hAnsi="Tahoma" w:cs="Tahoma"/>
          <w:bCs/>
          <w:szCs w:val="17"/>
          <w:lang w:eastAsia="it-IT"/>
        </w:rPr>
        <w:t xml:space="preserve">– Polizza Multirischio </w:t>
      </w:r>
      <w:r w:rsidR="005F5BF4">
        <w:rPr>
          <w:rFonts w:ascii="Tahoma" w:eastAsia="Times New Roman" w:hAnsi="Tahoma" w:cs="Tahoma"/>
          <w:bCs/>
          <w:szCs w:val="17"/>
          <w:lang w:eastAsia="it-IT"/>
        </w:rPr>
        <w:t xml:space="preserve">€ 77 </w:t>
      </w:r>
      <w:r w:rsidR="00704D1C">
        <w:rPr>
          <w:rFonts w:ascii="Tahoma" w:eastAsia="Times New Roman" w:hAnsi="Tahoma" w:cs="Tahoma"/>
          <w:bCs/>
          <w:szCs w:val="17"/>
          <w:lang w:eastAsia="it-IT"/>
        </w:rPr>
        <w:t>fino a Euro 3000 – Escursioni facoltative</w:t>
      </w:r>
      <w:bookmarkStart w:id="0" w:name="_GoBack"/>
      <w:bookmarkEnd w:id="0"/>
    </w:p>
    <w:p w14:paraId="1DC441C8" w14:textId="6BB9AD6C" w:rsidR="004D370C" w:rsidRDefault="004D370C" w:rsidP="00BD3247">
      <w:pPr>
        <w:jc w:val="center"/>
      </w:pPr>
    </w:p>
    <w:sectPr w:rsidR="004D370C" w:rsidSect="008748F7">
      <w:headerReference w:type="even" r:id="rId14"/>
      <w:headerReference w:type="default" r:id="rId15"/>
      <w:footerReference w:type="even" r:id="rId16"/>
      <w:footerReference w:type="default" r:id="rId17"/>
      <w:headerReference w:type="first" r:id="rId18"/>
      <w:footerReference w:type="first" r:id="rId19"/>
      <w:pgSz w:w="11900" w:h="16840"/>
      <w:pgMar w:top="2694" w:right="1268" w:bottom="212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F322" w14:textId="77777777" w:rsidR="00C70899" w:rsidRDefault="00C70899" w:rsidP="008E4EEA">
      <w:r>
        <w:separator/>
      </w:r>
    </w:p>
  </w:endnote>
  <w:endnote w:type="continuationSeparator" w:id="0">
    <w:p w14:paraId="52FAE7F9" w14:textId="77777777" w:rsidR="00C70899" w:rsidRDefault="00C70899" w:rsidP="008E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D8D08" w14:textId="77777777" w:rsidR="00DF162F" w:rsidRDefault="00DF162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4691E" w14:textId="77777777" w:rsidR="00DF162F" w:rsidRDefault="00DF162F">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DD16" w14:textId="77777777" w:rsidR="00DF162F" w:rsidRDefault="00DF162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E0701" w14:textId="77777777" w:rsidR="00C70899" w:rsidRDefault="00C70899" w:rsidP="008E4EEA">
      <w:r>
        <w:separator/>
      </w:r>
    </w:p>
  </w:footnote>
  <w:footnote w:type="continuationSeparator" w:id="0">
    <w:p w14:paraId="377A04B0" w14:textId="77777777" w:rsidR="00C70899" w:rsidRDefault="00C70899" w:rsidP="008E4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19137" w14:textId="77777777" w:rsidR="00DF162F" w:rsidRDefault="00DF162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BB803" w14:textId="77777777" w:rsidR="00D74CD9" w:rsidRDefault="00D74CD9">
    <w:pPr>
      <w:pStyle w:val="Intestazione"/>
    </w:pPr>
    <w:r>
      <w:rPr>
        <w:noProof/>
        <w:lang w:eastAsia="it-IT"/>
      </w:rPr>
      <w:drawing>
        <wp:anchor distT="0" distB="0" distL="114300" distR="114300" simplePos="0" relativeHeight="251658240" behindDoc="1" locked="0" layoutInCell="1" allowOverlap="1" wp14:anchorId="61C7B299" wp14:editId="72FF45E9">
          <wp:simplePos x="0" y="0"/>
          <wp:positionH relativeFrom="page">
            <wp:align>center</wp:align>
          </wp:positionH>
          <wp:positionV relativeFrom="page">
            <wp:align>center</wp:align>
          </wp:positionV>
          <wp:extent cx="7575771" cy="1072067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ARTA PROGRAMMA QUALITY 2014.jpg"/>
                  <pic:cNvPicPr/>
                </pic:nvPicPr>
                <pic:blipFill>
                  <a:blip r:embed="rId1">
                    <a:extLst>
                      <a:ext uri="{28A0092B-C50C-407E-A947-70E740481C1C}">
                        <a14:useLocalDpi xmlns:a14="http://schemas.microsoft.com/office/drawing/2010/main" val="0"/>
                      </a:ext>
                    </a:extLst>
                  </a:blip>
                  <a:stretch>
                    <a:fillRect/>
                  </a:stretch>
                </pic:blipFill>
                <pic:spPr>
                  <a:xfrm>
                    <a:off x="0" y="0"/>
                    <a:ext cx="7575771" cy="107206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A3319" w14:textId="77777777" w:rsidR="00DF162F" w:rsidRDefault="00DF162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38BD"/>
    <w:multiLevelType w:val="multilevel"/>
    <w:tmpl w:val="F70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E97A43"/>
    <w:multiLevelType w:val="hybridMultilevel"/>
    <w:tmpl w:val="388808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83E5D44"/>
    <w:multiLevelType w:val="multilevel"/>
    <w:tmpl w:val="8B70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9EF69B9"/>
    <w:multiLevelType w:val="multilevel"/>
    <w:tmpl w:val="54AA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A252D02"/>
    <w:multiLevelType w:val="multilevel"/>
    <w:tmpl w:val="BFE0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EEA"/>
    <w:rsid w:val="000444DA"/>
    <w:rsid w:val="000500C5"/>
    <w:rsid w:val="0005099E"/>
    <w:rsid w:val="00080B8A"/>
    <w:rsid w:val="000B5822"/>
    <w:rsid w:val="000D769C"/>
    <w:rsid w:val="000F0C14"/>
    <w:rsid w:val="00106466"/>
    <w:rsid w:val="00127828"/>
    <w:rsid w:val="00156C6B"/>
    <w:rsid w:val="001A6299"/>
    <w:rsid w:val="001C44EE"/>
    <w:rsid w:val="001F7592"/>
    <w:rsid w:val="00210229"/>
    <w:rsid w:val="002156DA"/>
    <w:rsid w:val="00221DA7"/>
    <w:rsid w:val="002306BA"/>
    <w:rsid w:val="00284245"/>
    <w:rsid w:val="00291C40"/>
    <w:rsid w:val="002D5EB1"/>
    <w:rsid w:val="002F02FD"/>
    <w:rsid w:val="00303895"/>
    <w:rsid w:val="00346945"/>
    <w:rsid w:val="00373043"/>
    <w:rsid w:val="003E600B"/>
    <w:rsid w:val="00421FC7"/>
    <w:rsid w:val="0043733A"/>
    <w:rsid w:val="004920A2"/>
    <w:rsid w:val="004B6FC6"/>
    <w:rsid w:val="004D1E0F"/>
    <w:rsid w:val="004D370C"/>
    <w:rsid w:val="00526B5C"/>
    <w:rsid w:val="0057146D"/>
    <w:rsid w:val="00595C8A"/>
    <w:rsid w:val="005B7BAE"/>
    <w:rsid w:val="005C1F4B"/>
    <w:rsid w:val="005D75E8"/>
    <w:rsid w:val="005E2E38"/>
    <w:rsid w:val="005E6EC3"/>
    <w:rsid w:val="005F5BF4"/>
    <w:rsid w:val="006A29AC"/>
    <w:rsid w:val="006D3D6F"/>
    <w:rsid w:val="00701414"/>
    <w:rsid w:val="00704D1C"/>
    <w:rsid w:val="00757931"/>
    <w:rsid w:val="007A01F3"/>
    <w:rsid w:val="007D1C87"/>
    <w:rsid w:val="007E4A57"/>
    <w:rsid w:val="008748F7"/>
    <w:rsid w:val="008E12CC"/>
    <w:rsid w:val="008E4EEA"/>
    <w:rsid w:val="008E7566"/>
    <w:rsid w:val="0092296A"/>
    <w:rsid w:val="009314DE"/>
    <w:rsid w:val="009616C0"/>
    <w:rsid w:val="00973D07"/>
    <w:rsid w:val="00995EC8"/>
    <w:rsid w:val="009A411D"/>
    <w:rsid w:val="009B6E72"/>
    <w:rsid w:val="00A37B82"/>
    <w:rsid w:val="00A37E1A"/>
    <w:rsid w:val="00AC48CC"/>
    <w:rsid w:val="00AE6BC6"/>
    <w:rsid w:val="00AF5821"/>
    <w:rsid w:val="00B47BAC"/>
    <w:rsid w:val="00B52AA2"/>
    <w:rsid w:val="00BC663F"/>
    <w:rsid w:val="00BC67E2"/>
    <w:rsid w:val="00BD3247"/>
    <w:rsid w:val="00C442AB"/>
    <w:rsid w:val="00C54AD7"/>
    <w:rsid w:val="00C630C8"/>
    <w:rsid w:val="00C70899"/>
    <w:rsid w:val="00C83F6C"/>
    <w:rsid w:val="00CA5BE4"/>
    <w:rsid w:val="00CB08E7"/>
    <w:rsid w:val="00CC5BC6"/>
    <w:rsid w:val="00D16CE6"/>
    <w:rsid w:val="00D257F9"/>
    <w:rsid w:val="00D34DAB"/>
    <w:rsid w:val="00D36993"/>
    <w:rsid w:val="00D70569"/>
    <w:rsid w:val="00D74CD9"/>
    <w:rsid w:val="00D83797"/>
    <w:rsid w:val="00DB79B1"/>
    <w:rsid w:val="00DF162F"/>
    <w:rsid w:val="00E148C1"/>
    <w:rsid w:val="00E16BA6"/>
    <w:rsid w:val="00E36479"/>
    <w:rsid w:val="00E661B6"/>
    <w:rsid w:val="00E77FDF"/>
    <w:rsid w:val="00E87801"/>
    <w:rsid w:val="00EC0B78"/>
    <w:rsid w:val="00EC22C3"/>
    <w:rsid w:val="00F269B1"/>
    <w:rsid w:val="00F42474"/>
    <w:rsid w:val="00F52365"/>
    <w:rsid w:val="00F66407"/>
    <w:rsid w:val="00F7268F"/>
    <w:rsid w:val="00F9664E"/>
    <w:rsid w:val="00F96E4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94AB7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4EEA"/>
    <w:pPr>
      <w:tabs>
        <w:tab w:val="center" w:pos="4153"/>
        <w:tab w:val="right" w:pos="8306"/>
      </w:tabs>
    </w:pPr>
  </w:style>
  <w:style w:type="character" w:customStyle="1" w:styleId="IntestazioneCarattere">
    <w:name w:val="Intestazione Carattere"/>
    <w:basedOn w:val="Carpredefinitoparagrafo"/>
    <w:link w:val="Intestazione"/>
    <w:uiPriority w:val="99"/>
    <w:rsid w:val="008E4EEA"/>
  </w:style>
  <w:style w:type="paragraph" w:styleId="Pidipagina">
    <w:name w:val="footer"/>
    <w:basedOn w:val="Normale"/>
    <w:link w:val="PidipaginaCarattere"/>
    <w:uiPriority w:val="99"/>
    <w:unhideWhenUsed/>
    <w:rsid w:val="008E4EEA"/>
    <w:pPr>
      <w:tabs>
        <w:tab w:val="center" w:pos="4153"/>
        <w:tab w:val="right" w:pos="8306"/>
      </w:tabs>
    </w:pPr>
  </w:style>
  <w:style w:type="character" w:customStyle="1" w:styleId="PidipaginaCarattere">
    <w:name w:val="Piè di pagina Carattere"/>
    <w:basedOn w:val="Carpredefinitoparagrafo"/>
    <w:link w:val="Pidipagina"/>
    <w:uiPriority w:val="99"/>
    <w:rsid w:val="008E4EEA"/>
  </w:style>
  <w:style w:type="paragraph" w:styleId="Testofumetto">
    <w:name w:val="Balloon Text"/>
    <w:basedOn w:val="Normale"/>
    <w:link w:val="TestofumettoCarattere"/>
    <w:uiPriority w:val="99"/>
    <w:semiHidden/>
    <w:unhideWhenUsed/>
    <w:rsid w:val="008E4EE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E4EEA"/>
    <w:rPr>
      <w:rFonts w:ascii="Lucida Grande" w:hAnsi="Lucida Grande" w:cs="Lucida Grande"/>
      <w:sz w:val="18"/>
      <w:szCs w:val="18"/>
    </w:rPr>
  </w:style>
  <w:style w:type="paragraph" w:styleId="Paragrafoelenco">
    <w:name w:val="List Paragraph"/>
    <w:basedOn w:val="Normale"/>
    <w:uiPriority w:val="34"/>
    <w:qFormat/>
    <w:rsid w:val="001A6299"/>
    <w:pPr>
      <w:ind w:left="720"/>
      <w:contextualSpacing/>
    </w:pPr>
  </w:style>
  <w:style w:type="character" w:customStyle="1" w:styleId="apple-converted-space">
    <w:name w:val="apple-converted-space"/>
    <w:basedOn w:val="Carpredefinitoparagrafo"/>
    <w:rsid w:val="00BD3247"/>
  </w:style>
  <w:style w:type="paragraph" w:styleId="PreformattatoHTML">
    <w:name w:val="HTML Preformatted"/>
    <w:basedOn w:val="Normale"/>
    <w:link w:val="PreformattatoHTMLCarattere"/>
    <w:uiPriority w:val="99"/>
    <w:unhideWhenUsed/>
    <w:rsid w:val="0092296A"/>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rsid w:val="0092296A"/>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4EEA"/>
    <w:pPr>
      <w:tabs>
        <w:tab w:val="center" w:pos="4153"/>
        <w:tab w:val="right" w:pos="8306"/>
      </w:tabs>
    </w:pPr>
  </w:style>
  <w:style w:type="character" w:customStyle="1" w:styleId="IntestazioneCarattere">
    <w:name w:val="Intestazione Carattere"/>
    <w:basedOn w:val="Carpredefinitoparagrafo"/>
    <w:link w:val="Intestazione"/>
    <w:uiPriority w:val="99"/>
    <w:rsid w:val="008E4EEA"/>
  </w:style>
  <w:style w:type="paragraph" w:styleId="Pidipagina">
    <w:name w:val="footer"/>
    <w:basedOn w:val="Normale"/>
    <w:link w:val="PidipaginaCarattere"/>
    <w:uiPriority w:val="99"/>
    <w:unhideWhenUsed/>
    <w:rsid w:val="008E4EEA"/>
    <w:pPr>
      <w:tabs>
        <w:tab w:val="center" w:pos="4153"/>
        <w:tab w:val="right" w:pos="8306"/>
      </w:tabs>
    </w:pPr>
  </w:style>
  <w:style w:type="character" w:customStyle="1" w:styleId="PidipaginaCarattere">
    <w:name w:val="Piè di pagina Carattere"/>
    <w:basedOn w:val="Carpredefinitoparagrafo"/>
    <w:link w:val="Pidipagina"/>
    <w:uiPriority w:val="99"/>
    <w:rsid w:val="008E4EEA"/>
  </w:style>
  <w:style w:type="paragraph" w:styleId="Testofumetto">
    <w:name w:val="Balloon Text"/>
    <w:basedOn w:val="Normale"/>
    <w:link w:val="TestofumettoCarattere"/>
    <w:uiPriority w:val="99"/>
    <w:semiHidden/>
    <w:unhideWhenUsed/>
    <w:rsid w:val="008E4EE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E4EEA"/>
    <w:rPr>
      <w:rFonts w:ascii="Lucida Grande" w:hAnsi="Lucida Grande" w:cs="Lucida Grande"/>
      <w:sz w:val="18"/>
      <w:szCs w:val="18"/>
    </w:rPr>
  </w:style>
  <w:style w:type="paragraph" w:styleId="Paragrafoelenco">
    <w:name w:val="List Paragraph"/>
    <w:basedOn w:val="Normale"/>
    <w:uiPriority w:val="34"/>
    <w:qFormat/>
    <w:rsid w:val="001A6299"/>
    <w:pPr>
      <w:ind w:left="720"/>
      <w:contextualSpacing/>
    </w:pPr>
  </w:style>
  <w:style w:type="character" w:customStyle="1" w:styleId="apple-converted-space">
    <w:name w:val="apple-converted-space"/>
    <w:basedOn w:val="Carpredefinitoparagrafo"/>
    <w:rsid w:val="00BD3247"/>
  </w:style>
  <w:style w:type="paragraph" w:styleId="PreformattatoHTML">
    <w:name w:val="HTML Preformatted"/>
    <w:basedOn w:val="Normale"/>
    <w:link w:val="PreformattatoHTMLCarattere"/>
    <w:uiPriority w:val="99"/>
    <w:unhideWhenUsed/>
    <w:rsid w:val="0092296A"/>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rsid w:val="0092296A"/>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54372">
      <w:bodyDiv w:val="1"/>
      <w:marLeft w:val="0"/>
      <w:marRight w:val="0"/>
      <w:marTop w:val="0"/>
      <w:marBottom w:val="0"/>
      <w:divBdr>
        <w:top w:val="none" w:sz="0" w:space="0" w:color="auto"/>
        <w:left w:val="none" w:sz="0" w:space="0" w:color="auto"/>
        <w:bottom w:val="none" w:sz="0" w:space="0" w:color="auto"/>
        <w:right w:val="none" w:sz="0" w:space="0" w:color="auto"/>
      </w:divBdr>
    </w:div>
    <w:div w:id="1240674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837</Words>
  <Characters>4773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Massimo</Company>
  <LinksUpToDate>false</LinksUpToDate>
  <CharactersWithSpaces>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Massimo</dc:creator>
  <cp:lastModifiedBy>Lara Chinotti</cp:lastModifiedBy>
  <cp:revision>6</cp:revision>
  <cp:lastPrinted>2014-01-24T14:49:00Z</cp:lastPrinted>
  <dcterms:created xsi:type="dcterms:W3CDTF">2016-05-13T13:32:00Z</dcterms:created>
  <dcterms:modified xsi:type="dcterms:W3CDTF">2016-06-09T09:23:00Z</dcterms:modified>
</cp:coreProperties>
</file>